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AC" w:rsidRDefault="00E807AC" w:rsidP="00E31882">
      <w:pPr>
        <w:jc w:val="center"/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2571750</wp:posOffset>
            </wp:positionH>
            <wp:positionV relativeFrom="topMargin">
              <wp:posOffset>360045</wp:posOffset>
            </wp:positionV>
            <wp:extent cx="633600" cy="824400"/>
            <wp:effectExtent l="0" t="0" r="0" b="0"/>
            <wp:wrapThrough wrapText="bothSides">
              <wp:wrapPolygon edited="0">
                <wp:start x="0" y="0"/>
                <wp:lineTo x="0" y="20968"/>
                <wp:lineTo x="20798" y="20968"/>
                <wp:lineTo x="20798" y="0"/>
                <wp:lineTo x="0" y="0"/>
              </wp:wrapPolygon>
            </wp:wrapThrough>
            <wp:docPr id="1" name="Рисунок 1" descr="проект герб новый чб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00" cy="82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2FA9" w:rsidRDefault="00CD2FA9" w:rsidP="00E31882"/>
    <w:p w:rsidR="00CD2FA9" w:rsidRDefault="00CD2FA9" w:rsidP="00E31882">
      <w:pPr>
        <w:rPr>
          <w:b/>
          <w:sz w:val="28"/>
          <w:szCs w:val="28"/>
        </w:rPr>
      </w:pPr>
    </w:p>
    <w:p w:rsidR="00E807AC" w:rsidRPr="00662EBA" w:rsidRDefault="00CD2FA9" w:rsidP="00E3188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КАРГАТСКОГО</w:t>
      </w:r>
      <w:r w:rsidR="00E807AC" w:rsidRPr="00662EBA">
        <w:rPr>
          <w:b/>
          <w:sz w:val="28"/>
          <w:szCs w:val="28"/>
        </w:rPr>
        <w:t xml:space="preserve"> РАЙОНА</w:t>
      </w:r>
    </w:p>
    <w:p w:rsidR="00E807AC" w:rsidRPr="00662EBA" w:rsidRDefault="00CD2FA9" w:rsidP="00E3188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НОВОСИБИРСКОЙ </w:t>
      </w:r>
      <w:r w:rsidR="00E807AC" w:rsidRPr="00662EBA">
        <w:rPr>
          <w:b/>
          <w:sz w:val="28"/>
          <w:szCs w:val="28"/>
        </w:rPr>
        <w:t>ОБЛАСТИ</w:t>
      </w:r>
    </w:p>
    <w:p w:rsidR="0003213E" w:rsidRDefault="0003213E" w:rsidP="00E31882">
      <w:pPr>
        <w:spacing w:line="480" w:lineRule="auto"/>
        <w:jc w:val="center"/>
        <w:rPr>
          <w:b/>
          <w:sz w:val="28"/>
          <w:szCs w:val="28"/>
        </w:rPr>
      </w:pPr>
    </w:p>
    <w:p w:rsidR="00E807AC" w:rsidRPr="00662EBA" w:rsidRDefault="00E807AC" w:rsidP="00E31882">
      <w:pPr>
        <w:jc w:val="center"/>
        <w:rPr>
          <w:sz w:val="28"/>
          <w:szCs w:val="28"/>
        </w:rPr>
      </w:pPr>
      <w:r w:rsidRPr="00662EBA">
        <w:rPr>
          <w:b/>
          <w:sz w:val="28"/>
          <w:szCs w:val="28"/>
        </w:rPr>
        <w:t>ПОСТАНОВЛЕНИЕ</w:t>
      </w:r>
    </w:p>
    <w:p w:rsidR="00CD2FA9" w:rsidRDefault="00E807AC" w:rsidP="00E31882">
      <w:pPr>
        <w:spacing w:line="480" w:lineRule="auto"/>
        <w:jc w:val="center"/>
        <w:rPr>
          <w:spacing w:val="-1"/>
        </w:rPr>
      </w:pPr>
      <w:r>
        <w:rPr>
          <w:spacing w:val="-1"/>
        </w:rPr>
        <w:t>г. Каргат</w:t>
      </w:r>
    </w:p>
    <w:p w:rsidR="00E04C9A" w:rsidRPr="00D04791" w:rsidRDefault="00CD2FA9" w:rsidP="00E31882">
      <w:pPr>
        <w:shd w:val="clear" w:color="auto" w:fill="FFFFFF" w:themeFill="background1"/>
        <w:spacing w:line="480" w:lineRule="auto"/>
        <w:jc w:val="center"/>
        <w:rPr>
          <w:color w:val="FFFFFF" w:themeColor="background1"/>
          <w:sz w:val="28"/>
        </w:rPr>
      </w:pPr>
      <w:r w:rsidRPr="00D04791">
        <w:rPr>
          <w:color w:val="FFFFFF" w:themeColor="background1"/>
          <w:sz w:val="28"/>
        </w:rPr>
        <w:t xml:space="preserve"> </w:t>
      </w:r>
      <w:r w:rsidR="005F17EF" w:rsidRPr="00D04791">
        <w:rPr>
          <w:color w:val="FFFFFF" w:themeColor="background1"/>
          <w:sz w:val="28"/>
        </w:rPr>
        <w:t>[МЕСТО ДЛЯ ШТАМПА]</w:t>
      </w:r>
    </w:p>
    <w:p w:rsidR="00E807AC" w:rsidRDefault="00234826" w:rsidP="00234826">
      <w:pPr>
        <w:jc w:val="center"/>
        <w:rPr>
          <w:sz w:val="28"/>
          <w:szCs w:val="28"/>
        </w:rPr>
      </w:pPr>
      <w:r w:rsidRPr="00234826">
        <w:rPr>
          <w:sz w:val="28"/>
          <w:szCs w:val="28"/>
        </w:rPr>
        <w:t>О внесении изменений в постановление</w:t>
      </w:r>
      <w:r>
        <w:rPr>
          <w:sz w:val="28"/>
          <w:szCs w:val="28"/>
        </w:rPr>
        <w:t xml:space="preserve"> </w:t>
      </w:r>
      <w:r w:rsidRPr="00234826">
        <w:rPr>
          <w:sz w:val="28"/>
          <w:szCs w:val="28"/>
        </w:rPr>
        <w:t>ад</w:t>
      </w:r>
      <w:r>
        <w:rPr>
          <w:sz w:val="28"/>
          <w:szCs w:val="28"/>
        </w:rPr>
        <w:t xml:space="preserve">министрации Каргатского района </w:t>
      </w:r>
      <w:r w:rsidRPr="00234826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от </w:t>
      </w:r>
      <w:r w:rsidR="00094BD1">
        <w:rPr>
          <w:sz w:val="28"/>
          <w:szCs w:val="28"/>
        </w:rPr>
        <w:t>16.</w:t>
      </w:r>
      <w:r w:rsidR="00094BD1" w:rsidRPr="00234826">
        <w:rPr>
          <w:sz w:val="28"/>
          <w:szCs w:val="28"/>
        </w:rPr>
        <w:t>11.2021 №</w:t>
      </w:r>
      <w:r w:rsidRPr="00234826">
        <w:rPr>
          <w:sz w:val="28"/>
          <w:szCs w:val="28"/>
        </w:rPr>
        <w:t xml:space="preserve"> 561</w:t>
      </w:r>
    </w:p>
    <w:p w:rsidR="00234826" w:rsidRDefault="00234826" w:rsidP="00234826">
      <w:pPr>
        <w:jc w:val="center"/>
        <w:rPr>
          <w:sz w:val="28"/>
          <w:szCs w:val="28"/>
        </w:rPr>
      </w:pPr>
    </w:p>
    <w:p w:rsidR="002860BD" w:rsidRPr="00FF0F28" w:rsidRDefault="002860BD" w:rsidP="002860BD">
      <w:pPr>
        <w:pStyle w:val="1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430A9">
        <w:rPr>
          <w:rFonts w:ascii="Times New Roman" w:hAnsi="Times New Roman"/>
          <w:sz w:val="28"/>
          <w:szCs w:val="28"/>
        </w:rPr>
        <w:t>На основании</w:t>
      </w:r>
      <w:r>
        <w:rPr>
          <w:rFonts w:ascii="Times New Roman" w:hAnsi="Times New Roman"/>
          <w:sz w:val="28"/>
          <w:szCs w:val="28"/>
        </w:rPr>
        <w:t xml:space="preserve"> решения пятнадцатой очередной сессии Совета депутатов Каргатского района Новосибирской области от 23 июня 2023 года №167 администрация Каргатского района Новосибирской области</w:t>
      </w:r>
    </w:p>
    <w:p w:rsidR="002860BD" w:rsidRPr="005D4488" w:rsidRDefault="002860BD" w:rsidP="002860BD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5D4488">
        <w:rPr>
          <w:rFonts w:ascii="Times New Roman" w:hAnsi="Times New Roman"/>
          <w:sz w:val="28"/>
          <w:szCs w:val="28"/>
        </w:rPr>
        <w:t>ПОСТАНОВЛЯЕТ:</w:t>
      </w:r>
    </w:p>
    <w:p w:rsidR="002860BD" w:rsidRPr="000F6A2B" w:rsidRDefault="002860BD" w:rsidP="002860BD">
      <w:pPr>
        <w:pStyle w:val="aa"/>
        <w:shd w:val="clear" w:color="auto" w:fill="FFFFFF" w:themeFill="background1"/>
        <w:rPr>
          <w:color w:val="FF0000"/>
        </w:rPr>
      </w:pPr>
      <w:r>
        <w:t xml:space="preserve">1. Внести изменения в постановление администрации Каргатского района Новосибирской области от </w:t>
      </w:r>
      <w:r w:rsidR="00094BD1">
        <w:t>16.11.2021 №</w:t>
      </w:r>
      <w:r>
        <w:t xml:space="preserve">561 «Об утверждении муниципальной </w:t>
      </w:r>
      <w:r w:rsidR="00094BD1">
        <w:t>программы «</w:t>
      </w:r>
      <w:r>
        <w:t>Развитие культуры Каргатского района на 2022 - 2027 годы»» (в ред. от 21.04.2022 № 198/82-п; от 21.07.2022 № 346/82-п</w:t>
      </w:r>
      <w:r w:rsidR="00094BD1">
        <w:t xml:space="preserve">): </w:t>
      </w:r>
      <w:r w:rsidR="00094BD1" w:rsidRPr="000F6A2B">
        <w:rPr>
          <w:color w:val="FF0000"/>
        </w:rPr>
        <w:t>(</w:t>
      </w:r>
      <w:r w:rsidRPr="00AD7542">
        <w:t>далее-Программа):</w:t>
      </w:r>
    </w:p>
    <w:p w:rsidR="002860BD" w:rsidRDefault="002860BD" w:rsidP="002860BD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Pr="00F176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разделе 1 «Паспорт Программы» к постановлению администрации Каргатского района Новосибирской области от 16.11.2021 № 561 «</w:t>
      </w:r>
      <w:r w:rsidRPr="004A27E2">
        <w:rPr>
          <w:rFonts w:ascii="Times New Roman" w:hAnsi="Times New Roman"/>
          <w:sz w:val="28"/>
          <w:szCs w:val="28"/>
        </w:rPr>
        <w:t>Развитие культуры Каргатского района на 2022 - 2027 годы</w:t>
      </w:r>
      <w:r>
        <w:rPr>
          <w:rFonts w:ascii="Times New Roman" w:hAnsi="Times New Roman"/>
          <w:sz w:val="28"/>
          <w:szCs w:val="28"/>
        </w:rPr>
        <w:t>» в строке «Объемы финансирования Программы»:</w:t>
      </w:r>
    </w:p>
    <w:p w:rsidR="002860BD" w:rsidRDefault="002860BD" w:rsidP="002860BD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 По подстроке «Общий объем финансирования Программы за счет средств бюджетов всех уровней» цифры </w:t>
      </w:r>
      <w:r w:rsidRPr="005F1F97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29131,0</w:t>
      </w:r>
      <w:r w:rsidRPr="005F1F97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заменить на цифры «29331,0»;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1.1.2. По подстроке «2023» цифры «4305,5» заменить на «4505,5»;</w:t>
      </w:r>
    </w:p>
    <w:p w:rsidR="002860BD" w:rsidRDefault="002860BD" w:rsidP="002860BD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FC6AC4">
        <w:rPr>
          <w:rFonts w:ascii="Times New Roman" w:hAnsi="Times New Roman"/>
          <w:sz w:val="28"/>
          <w:szCs w:val="28"/>
        </w:rPr>
        <w:t>1.1.3. По подстроке «</w:t>
      </w:r>
      <w:r w:rsidRPr="00CF1AD1">
        <w:rPr>
          <w:rFonts w:ascii="Times New Roman" w:hAnsi="Times New Roman"/>
          <w:sz w:val="28"/>
          <w:szCs w:val="28"/>
        </w:rPr>
        <w:t>Объем финансирования из местного бюджета</w:t>
      </w:r>
      <w:r w:rsidRPr="00FC6AC4">
        <w:rPr>
          <w:rFonts w:ascii="Times New Roman" w:hAnsi="Times New Roman"/>
          <w:sz w:val="28"/>
          <w:szCs w:val="28"/>
        </w:rPr>
        <w:t>» цифры «</w:t>
      </w:r>
      <w:r>
        <w:rPr>
          <w:rFonts w:ascii="Times New Roman" w:hAnsi="Times New Roman"/>
          <w:sz w:val="28"/>
          <w:szCs w:val="28"/>
        </w:rPr>
        <w:t>12813,3</w:t>
      </w:r>
      <w:r w:rsidRPr="00FC6AC4">
        <w:rPr>
          <w:rFonts w:ascii="Times New Roman" w:hAnsi="Times New Roman"/>
          <w:sz w:val="28"/>
          <w:szCs w:val="28"/>
        </w:rPr>
        <w:t>» заменить на цифры «</w:t>
      </w:r>
      <w:r>
        <w:rPr>
          <w:rFonts w:ascii="Times New Roman" w:hAnsi="Times New Roman"/>
          <w:sz w:val="28"/>
          <w:szCs w:val="28"/>
        </w:rPr>
        <w:t>13013,3</w:t>
      </w:r>
      <w:r w:rsidRPr="00FC6AC4">
        <w:rPr>
          <w:rFonts w:ascii="Times New Roman" w:hAnsi="Times New Roman"/>
          <w:sz w:val="28"/>
          <w:szCs w:val="28"/>
        </w:rPr>
        <w:t>»;</w:t>
      </w:r>
    </w:p>
    <w:p w:rsidR="002860BD" w:rsidRDefault="002860BD" w:rsidP="002860BD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1.1.4. По подстроке «2023» цифры «1830,0» заменить на «2030,0».</w:t>
      </w:r>
    </w:p>
    <w:p w:rsidR="002860BD" w:rsidRDefault="002860BD" w:rsidP="002860BD">
      <w:pPr>
        <w:ind w:right="-1"/>
        <w:jc w:val="both"/>
        <w:rPr>
          <w:sz w:val="28"/>
          <w:szCs w:val="28"/>
        </w:rPr>
      </w:pPr>
      <w:r w:rsidRPr="00FC6AC4">
        <w:rPr>
          <w:sz w:val="28"/>
          <w:szCs w:val="28"/>
        </w:rPr>
        <w:t>2</w:t>
      </w:r>
      <w:r>
        <w:rPr>
          <w:sz w:val="28"/>
          <w:szCs w:val="28"/>
        </w:rPr>
        <w:t>.1</w:t>
      </w:r>
      <w:r w:rsidRPr="00FC6AC4">
        <w:rPr>
          <w:sz w:val="28"/>
          <w:szCs w:val="28"/>
        </w:rPr>
        <w:t xml:space="preserve">. В Приложение 2 к муниципальной программе «Перечень мероприятий муниципальной программы» </w:t>
      </w:r>
      <w:r>
        <w:rPr>
          <w:sz w:val="28"/>
          <w:szCs w:val="28"/>
        </w:rPr>
        <w:t>в</w:t>
      </w:r>
      <w:r w:rsidRPr="00FC6AC4">
        <w:rPr>
          <w:sz w:val="28"/>
          <w:szCs w:val="28"/>
        </w:rPr>
        <w:t>нести изменение</w:t>
      </w:r>
      <w:r>
        <w:rPr>
          <w:sz w:val="28"/>
          <w:szCs w:val="28"/>
        </w:rPr>
        <w:t>:</w:t>
      </w:r>
    </w:p>
    <w:p w:rsidR="002860BD" w:rsidRDefault="002860BD" w:rsidP="002860B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2.1.1. В</w:t>
      </w:r>
      <w:r w:rsidRPr="00FC6AC4">
        <w:rPr>
          <w:sz w:val="28"/>
          <w:szCs w:val="28"/>
        </w:rPr>
        <w:t xml:space="preserve"> графу </w:t>
      </w:r>
      <w:r>
        <w:rPr>
          <w:sz w:val="28"/>
          <w:szCs w:val="28"/>
        </w:rPr>
        <w:t xml:space="preserve">Задача </w:t>
      </w:r>
      <w:r w:rsidRPr="00BF6DA1">
        <w:rPr>
          <w:sz w:val="28"/>
          <w:szCs w:val="28"/>
        </w:rPr>
        <w:t xml:space="preserve">4.1.  </w:t>
      </w:r>
      <w:r>
        <w:rPr>
          <w:sz w:val="28"/>
          <w:szCs w:val="28"/>
        </w:rPr>
        <w:t>«</w:t>
      </w:r>
      <w:r w:rsidRPr="00BF6DA1">
        <w:rPr>
          <w:sz w:val="28"/>
          <w:szCs w:val="28"/>
        </w:rPr>
        <w:t>Проведение мероприятий на территории Каргатского района и участие в</w:t>
      </w:r>
      <w:r>
        <w:rPr>
          <w:sz w:val="28"/>
          <w:szCs w:val="28"/>
        </w:rPr>
        <w:t xml:space="preserve"> мероприятиях различного уровня» </w:t>
      </w:r>
      <w:r w:rsidRPr="00FC6AC4">
        <w:rPr>
          <w:sz w:val="28"/>
          <w:szCs w:val="28"/>
        </w:rPr>
        <w:t>в столбце «202</w:t>
      </w:r>
      <w:r>
        <w:rPr>
          <w:sz w:val="28"/>
          <w:szCs w:val="28"/>
        </w:rPr>
        <w:t>3</w:t>
      </w:r>
      <w:r w:rsidRPr="00FC6AC4">
        <w:rPr>
          <w:sz w:val="28"/>
          <w:szCs w:val="28"/>
        </w:rPr>
        <w:t>» по подстроке «стоимость единицы» цифры «</w:t>
      </w:r>
      <w:r>
        <w:rPr>
          <w:sz w:val="28"/>
          <w:szCs w:val="28"/>
        </w:rPr>
        <w:t>17,2</w:t>
      </w:r>
      <w:r w:rsidRPr="00FC6AC4">
        <w:rPr>
          <w:sz w:val="28"/>
          <w:szCs w:val="28"/>
        </w:rPr>
        <w:t>» заменить на «</w:t>
      </w:r>
      <w:r>
        <w:rPr>
          <w:sz w:val="28"/>
          <w:szCs w:val="28"/>
        </w:rPr>
        <w:t>21,8</w:t>
      </w:r>
      <w:r w:rsidRPr="00FC6AC4">
        <w:rPr>
          <w:sz w:val="28"/>
          <w:szCs w:val="28"/>
        </w:rPr>
        <w:t>», по подстроке «сумма затрат» цифры «</w:t>
      </w:r>
      <w:r>
        <w:rPr>
          <w:sz w:val="28"/>
          <w:szCs w:val="28"/>
        </w:rPr>
        <w:t>740,0</w:t>
      </w:r>
      <w:r w:rsidRPr="00FC6AC4">
        <w:rPr>
          <w:sz w:val="28"/>
          <w:szCs w:val="28"/>
        </w:rPr>
        <w:t>» заменить на «</w:t>
      </w:r>
      <w:r>
        <w:rPr>
          <w:sz w:val="28"/>
          <w:szCs w:val="28"/>
        </w:rPr>
        <w:t>940,0</w:t>
      </w:r>
      <w:r w:rsidRPr="00FC6AC4">
        <w:rPr>
          <w:sz w:val="28"/>
          <w:szCs w:val="28"/>
        </w:rPr>
        <w:t>», по подстроке «</w:t>
      </w:r>
      <w:r>
        <w:rPr>
          <w:sz w:val="28"/>
          <w:szCs w:val="28"/>
        </w:rPr>
        <w:t>бюджет района» цифры «740,0</w:t>
      </w:r>
      <w:r w:rsidRPr="00FC6AC4">
        <w:rPr>
          <w:sz w:val="28"/>
          <w:szCs w:val="28"/>
        </w:rPr>
        <w:t>» заменить на цифры «</w:t>
      </w:r>
      <w:r>
        <w:rPr>
          <w:sz w:val="28"/>
          <w:szCs w:val="28"/>
        </w:rPr>
        <w:t>940,0</w:t>
      </w:r>
      <w:r w:rsidRPr="00FC6AC4">
        <w:rPr>
          <w:sz w:val="28"/>
          <w:szCs w:val="28"/>
        </w:rPr>
        <w:t>»;</w:t>
      </w:r>
    </w:p>
    <w:p w:rsidR="002860BD" w:rsidRDefault="002860BD" w:rsidP="002860BD">
      <w:pPr>
        <w:ind w:right="-1"/>
        <w:jc w:val="both"/>
        <w:rPr>
          <w:sz w:val="28"/>
          <w:szCs w:val="28"/>
        </w:rPr>
      </w:pPr>
      <w:r w:rsidRPr="00FC6AC4">
        <w:rPr>
          <w:sz w:val="28"/>
          <w:szCs w:val="28"/>
        </w:rPr>
        <w:t>2.1.</w:t>
      </w:r>
      <w:r>
        <w:rPr>
          <w:sz w:val="28"/>
          <w:szCs w:val="28"/>
        </w:rPr>
        <w:t>2</w:t>
      </w:r>
      <w:r w:rsidRPr="00FC6AC4">
        <w:rPr>
          <w:sz w:val="28"/>
          <w:szCs w:val="28"/>
        </w:rPr>
        <w:t xml:space="preserve">. В столбце «Всего по Программе» </w:t>
      </w:r>
      <w:r>
        <w:rPr>
          <w:sz w:val="28"/>
          <w:szCs w:val="28"/>
        </w:rPr>
        <w:t xml:space="preserve">по подстроке </w:t>
      </w:r>
      <w:r w:rsidRPr="00FC6AC4">
        <w:rPr>
          <w:sz w:val="28"/>
          <w:szCs w:val="28"/>
        </w:rPr>
        <w:t>«стоимость единицы» цифры «</w:t>
      </w:r>
      <w:r>
        <w:rPr>
          <w:sz w:val="28"/>
          <w:szCs w:val="28"/>
        </w:rPr>
        <w:t>104,2</w:t>
      </w:r>
      <w:r w:rsidRPr="00FC6AC4">
        <w:rPr>
          <w:sz w:val="28"/>
          <w:szCs w:val="28"/>
        </w:rPr>
        <w:t>» заменить на «</w:t>
      </w:r>
      <w:r>
        <w:rPr>
          <w:sz w:val="28"/>
          <w:szCs w:val="28"/>
        </w:rPr>
        <w:t>108,8</w:t>
      </w:r>
      <w:r w:rsidRPr="00FC6AC4">
        <w:rPr>
          <w:sz w:val="28"/>
          <w:szCs w:val="28"/>
        </w:rPr>
        <w:t xml:space="preserve">»; по подстроке «сумма затрат» цифры </w:t>
      </w:r>
      <w:r w:rsidRPr="00FC6AC4">
        <w:rPr>
          <w:sz w:val="28"/>
          <w:szCs w:val="28"/>
        </w:rPr>
        <w:lastRenderedPageBreak/>
        <w:t>«</w:t>
      </w:r>
      <w:r>
        <w:rPr>
          <w:sz w:val="28"/>
          <w:szCs w:val="28"/>
        </w:rPr>
        <w:t>4755,0</w:t>
      </w:r>
      <w:r w:rsidRPr="00FC6AC4">
        <w:rPr>
          <w:sz w:val="28"/>
          <w:szCs w:val="28"/>
        </w:rPr>
        <w:t>» заменить на «</w:t>
      </w:r>
      <w:r>
        <w:rPr>
          <w:sz w:val="28"/>
          <w:szCs w:val="28"/>
        </w:rPr>
        <w:t>4955,0</w:t>
      </w:r>
      <w:r w:rsidRPr="00FC6AC4">
        <w:rPr>
          <w:sz w:val="28"/>
          <w:szCs w:val="28"/>
        </w:rPr>
        <w:t>»; по подстроке «</w:t>
      </w:r>
      <w:r>
        <w:rPr>
          <w:sz w:val="28"/>
          <w:szCs w:val="28"/>
        </w:rPr>
        <w:t>бюджет района</w:t>
      </w:r>
      <w:r w:rsidRPr="00FC6AC4">
        <w:rPr>
          <w:sz w:val="28"/>
          <w:szCs w:val="28"/>
        </w:rPr>
        <w:t>» цифры «</w:t>
      </w:r>
      <w:r>
        <w:rPr>
          <w:sz w:val="28"/>
          <w:szCs w:val="28"/>
        </w:rPr>
        <w:t>740,0</w:t>
      </w:r>
      <w:r w:rsidRPr="00FC6AC4">
        <w:rPr>
          <w:sz w:val="28"/>
          <w:szCs w:val="28"/>
        </w:rPr>
        <w:t>» заменить на «</w:t>
      </w:r>
      <w:r>
        <w:rPr>
          <w:sz w:val="28"/>
          <w:szCs w:val="28"/>
        </w:rPr>
        <w:t>940,0</w:t>
      </w:r>
      <w:r w:rsidRPr="00FC6AC4">
        <w:rPr>
          <w:sz w:val="28"/>
          <w:szCs w:val="28"/>
        </w:rPr>
        <w:t>»;</w:t>
      </w:r>
    </w:p>
    <w:p w:rsidR="002860BD" w:rsidRDefault="002860BD" w:rsidP="002860B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FC6AC4">
        <w:rPr>
          <w:sz w:val="28"/>
          <w:szCs w:val="28"/>
        </w:rPr>
        <w:t xml:space="preserve"> В столбце «202</w:t>
      </w:r>
      <w:r>
        <w:rPr>
          <w:sz w:val="28"/>
          <w:szCs w:val="28"/>
        </w:rPr>
        <w:t>3</w:t>
      </w:r>
      <w:r w:rsidRPr="00FC6AC4">
        <w:rPr>
          <w:sz w:val="28"/>
          <w:szCs w:val="28"/>
        </w:rPr>
        <w:t xml:space="preserve">» по подстроке «итого затрат на решение задачи </w:t>
      </w:r>
      <w:r>
        <w:rPr>
          <w:sz w:val="28"/>
          <w:szCs w:val="28"/>
        </w:rPr>
        <w:t>4.1.</w:t>
      </w:r>
      <w:r w:rsidRPr="00FC6AC4">
        <w:rPr>
          <w:sz w:val="28"/>
          <w:szCs w:val="28"/>
        </w:rPr>
        <w:t>» цифры «</w:t>
      </w:r>
      <w:r>
        <w:rPr>
          <w:sz w:val="28"/>
          <w:szCs w:val="28"/>
        </w:rPr>
        <w:t>765,0</w:t>
      </w:r>
      <w:r w:rsidRPr="00FC6AC4">
        <w:rPr>
          <w:sz w:val="28"/>
          <w:szCs w:val="28"/>
        </w:rPr>
        <w:t>» заменить на «</w:t>
      </w:r>
      <w:r>
        <w:rPr>
          <w:sz w:val="28"/>
          <w:szCs w:val="28"/>
        </w:rPr>
        <w:t>965,0</w:t>
      </w:r>
      <w:r w:rsidRPr="00FC6AC4">
        <w:rPr>
          <w:sz w:val="28"/>
          <w:szCs w:val="28"/>
        </w:rPr>
        <w:t>»; по подстроке «бюджет</w:t>
      </w:r>
      <w:r>
        <w:rPr>
          <w:sz w:val="28"/>
          <w:szCs w:val="28"/>
        </w:rPr>
        <w:t xml:space="preserve"> района</w:t>
      </w:r>
      <w:r w:rsidRPr="00FC6AC4">
        <w:rPr>
          <w:sz w:val="28"/>
          <w:szCs w:val="28"/>
        </w:rPr>
        <w:t>» цифры «</w:t>
      </w:r>
      <w:r>
        <w:rPr>
          <w:sz w:val="28"/>
          <w:szCs w:val="28"/>
        </w:rPr>
        <w:t>765,0</w:t>
      </w:r>
      <w:r w:rsidRPr="00FC6AC4">
        <w:rPr>
          <w:sz w:val="28"/>
          <w:szCs w:val="28"/>
        </w:rPr>
        <w:t>» заменить на «</w:t>
      </w:r>
      <w:r>
        <w:rPr>
          <w:sz w:val="28"/>
          <w:szCs w:val="28"/>
        </w:rPr>
        <w:t>965,0</w:t>
      </w:r>
      <w:r w:rsidRPr="00FC6AC4">
        <w:rPr>
          <w:sz w:val="28"/>
          <w:szCs w:val="28"/>
        </w:rPr>
        <w:t>»;</w:t>
      </w:r>
      <w:r>
        <w:rPr>
          <w:sz w:val="28"/>
          <w:szCs w:val="28"/>
        </w:rPr>
        <w:t xml:space="preserve"> </w:t>
      </w:r>
    </w:p>
    <w:p w:rsidR="002860BD" w:rsidRDefault="002860BD" w:rsidP="002860B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7C7869">
        <w:t xml:space="preserve"> </w:t>
      </w:r>
      <w:r w:rsidRPr="007C7869">
        <w:rPr>
          <w:sz w:val="28"/>
          <w:szCs w:val="28"/>
        </w:rPr>
        <w:t xml:space="preserve">В столбце «Всего по Программе» по подстроке «итого затрат на решение задачи </w:t>
      </w:r>
      <w:r>
        <w:rPr>
          <w:sz w:val="28"/>
          <w:szCs w:val="28"/>
        </w:rPr>
        <w:t>4</w:t>
      </w:r>
      <w:r w:rsidRPr="007C7869">
        <w:rPr>
          <w:sz w:val="28"/>
          <w:szCs w:val="28"/>
        </w:rPr>
        <w:t>.1.» цифры «</w:t>
      </w:r>
      <w:r>
        <w:rPr>
          <w:sz w:val="28"/>
          <w:szCs w:val="28"/>
        </w:rPr>
        <w:t>5015,0</w:t>
      </w:r>
      <w:r w:rsidRPr="007C7869">
        <w:rPr>
          <w:sz w:val="28"/>
          <w:szCs w:val="28"/>
        </w:rPr>
        <w:t>» заменить на «</w:t>
      </w:r>
      <w:r>
        <w:rPr>
          <w:sz w:val="28"/>
          <w:szCs w:val="28"/>
        </w:rPr>
        <w:t>5215,0</w:t>
      </w:r>
      <w:r w:rsidRPr="007C7869">
        <w:rPr>
          <w:sz w:val="28"/>
          <w:szCs w:val="28"/>
        </w:rPr>
        <w:t>»; по подстроке «бюджет</w:t>
      </w:r>
      <w:r>
        <w:rPr>
          <w:sz w:val="28"/>
          <w:szCs w:val="28"/>
        </w:rPr>
        <w:t xml:space="preserve"> района</w:t>
      </w:r>
      <w:r w:rsidRPr="007C7869">
        <w:rPr>
          <w:sz w:val="28"/>
          <w:szCs w:val="28"/>
        </w:rPr>
        <w:t>» цифры «</w:t>
      </w:r>
      <w:r>
        <w:rPr>
          <w:sz w:val="28"/>
          <w:szCs w:val="28"/>
        </w:rPr>
        <w:t>5015,0</w:t>
      </w:r>
      <w:r w:rsidRPr="007C7869">
        <w:rPr>
          <w:sz w:val="28"/>
          <w:szCs w:val="28"/>
        </w:rPr>
        <w:t>» заменить на «</w:t>
      </w:r>
      <w:r>
        <w:rPr>
          <w:sz w:val="28"/>
          <w:szCs w:val="28"/>
        </w:rPr>
        <w:t>5215,0</w:t>
      </w:r>
      <w:r w:rsidRPr="007C7869">
        <w:rPr>
          <w:sz w:val="28"/>
          <w:szCs w:val="28"/>
        </w:rPr>
        <w:t>»;</w:t>
      </w:r>
    </w:p>
    <w:p w:rsidR="002860BD" w:rsidRPr="00FC6AC4" w:rsidRDefault="002860BD" w:rsidP="002860B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FC6AC4">
        <w:rPr>
          <w:sz w:val="28"/>
          <w:szCs w:val="28"/>
        </w:rPr>
        <w:t>.</w:t>
      </w:r>
      <w:r>
        <w:rPr>
          <w:sz w:val="28"/>
          <w:szCs w:val="28"/>
        </w:rPr>
        <w:t xml:space="preserve">5. </w:t>
      </w:r>
      <w:r w:rsidRPr="00FC6AC4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Pr="00FC6A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строке </w:t>
      </w:r>
      <w:r w:rsidRPr="00FC6AC4">
        <w:rPr>
          <w:sz w:val="28"/>
          <w:szCs w:val="28"/>
        </w:rPr>
        <w:t>«И</w:t>
      </w:r>
      <w:r>
        <w:rPr>
          <w:sz w:val="28"/>
          <w:szCs w:val="28"/>
        </w:rPr>
        <w:t>того по программе</w:t>
      </w:r>
      <w:r w:rsidRPr="00FC6AC4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 </w:t>
      </w:r>
      <w:r w:rsidRPr="00FC6AC4">
        <w:rPr>
          <w:sz w:val="28"/>
          <w:szCs w:val="28"/>
        </w:rPr>
        <w:t>столбце «202</w:t>
      </w:r>
      <w:r>
        <w:rPr>
          <w:sz w:val="28"/>
          <w:szCs w:val="28"/>
        </w:rPr>
        <w:t>3</w:t>
      </w:r>
      <w:r w:rsidRPr="00FC6AC4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по подстроке «РБ» </w:t>
      </w:r>
      <w:r w:rsidRPr="00FC6AC4">
        <w:rPr>
          <w:sz w:val="28"/>
          <w:szCs w:val="28"/>
        </w:rPr>
        <w:t>цифры «</w:t>
      </w:r>
      <w:r>
        <w:rPr>
          <w:sz w:val="28"/>
          <w:szCs w:val="28"/>
        </w:rPr>
        <w:t>1830,0</w:t>
      </w:r>
      <w:r w:rsidRPr="00FC6AC4">
        <w:rPr>
          <w:sz w:val="28"/>
          <w:szCs w:val="28"/>
        </w:rPr>
        <w:t>» заменить на цифры «</w:t>
      </w:r>
      <w:r>
        <w:rPr>
          <w:sz w:val="28"/>
          <w:szCs w:val="28"/>
        </w:rPr>
        <w:t>2030,0</w:t>
      </w:r>
      <w:r w:rsidRPr="00FC6AC4">
        <w:rPr>
          <w:sz w:val="28"/>
          <w:szCs w:val="28"/>
        </w:rPr>
        <w:t>»</w:t>
      </w:r>
      <w:r>
        <w:rPr>
          <w:sz w:val="28"/>
          <w:szCs w:val="28"/>
        </w:rPr>
        <w:t xml:space="preserve">; по подстроке «Всего» </w:t>
      </w:r>
      <w:r w:rsidRPr="00FC6AC4">
        <w:rPr>
          <w:sz w:val="28"/>
          <w:szCs w:val="28"/>
        </w:rPr>
        <w:t>цифры «</w:t>
      </w:r>
      <w:r>
        <w:rPr>
          <w:sz w:val="28"/>
          <w:szCs w:val="28"/>
        </w:rPr>
        <w:t>4305,5</w:t>
      </w:r>
      <w:r w:rsidRPr="00FC6AC4">
        <w:rPr>
          <w:sz w:val="28"/>
          <w:szCs w:val="28"/>
        </w:rPr>
        <w:t>» заменить на цифры «</w:t>
      </w:r>
      <w:r>
        <w:rPr>
          <w:sz w:val="28"/>
          <w:szCs w:val="28"/>
        </w:rPr>
        <w:t>4505,5</w:t>
      </w:r>
      <w:r w:rsidRPr="00FC6AC4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2860BD" w:rsidRDefault="002860BD" w:rsidP="002860BD">
      <w:pPr>
        <w:ind w:right="-1"/>
        <w:jc w:val="both"/>
        <w:rPr>
          <w:sz w:val="28"/>
          <w:szCs w:val="28"/>
        </w:rPr>
      </w:pPr>
      <w:r w:rsidRPr="00FC6AC4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FC6AC4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FC6AC4">
        <w:rPr>
          <w:sz w:val="28"/>
          <w:szCs w:val="28"/>
        </w:rPr>
        <w:t>о строке «И</w:t>
      </w:r>
      <w:r>
        <w:rPr>
          <w:sz w:val="28"/>
          <w:szCs w:val="28"/>
        </w:rPr>
        <w:t>того по программе</w:t>
      </w:r>
      <w:r w:rsidRPr="00FC6AC4">
        <w:rPr>
          <w:sz w:val="28"/>
          <w:szCs w:val="28"/>
        </w:rPr>
        <w:t>»</w:t>
      </w:r>
      <w:r>
        <w:rPr>
          <w:sz w:val="28"/>
          <w:szCs w:val="28"/>
        </w:rPr>
        <w:t xml:space="preserve"> в</w:t>
      </w:r>
      <w:r w:rsidRPr="00FC6AC4">
        <w:rPr>
          <w:sz w:val="28"/>
          <w:szCs w:val="28"/>
        </w:rPr>
        <w:t xml:space="preserve"> столбце «Всего по Программе»</w:t>
      </w:r>
      <w:r>
        <w:rPr>
          <w:sz w:val="28"/>
          <w:szCs w:val="28"/>
        </w:rPr>
        <w:t xml:space="preserve"> по подстроке «РБ»</w:t>
      </w:r>
      <w:r w:rsidRPr="00FC6AC4">
        <w:rPr>
          <w:sz w:val="28"/>
          <w:szCs w:val="28"/>
        </w:rPr>
        <w:t>, цифры «</w:t>
      </w:r>
      <w:r>
        <w:rPr>
          <w:sz w:val="28"/>
          <w:szCs w:val="28"/>
        </w:rPr>
        <w:t>12813,3</w:t>
      </w:r>
      <w:r w:rsidRPr="00FC6AC4">
        <w:rPr>
          <w:sz w:val="28"/>
          <w:szCs w:val="28"/>
        </w:rPr>
        <w:t>» заменить на цифры «</w:t>
      </w:r>
      <w:r>
        <w:rPr>
          <w:sz w:val="28"/>
          <w:szCs w:val="28"/>
        </w:rPr>
        <w:t xml:space="preserve">13013,3»; по подстроке «Всего» </w:t>
      </w:r>
      <w:r w:rsidRPr="00FC6AC4">
        <w:rPr>
          <w:sz w:val="28"/>
          <w:szCs w:val="28"/>
        </w:rPr>
        <w:t>цифры «</w:t>
      </w:r>
      <w:r>
        <w:rPr>
          <w:sz w:val="28"/>
          <w:szCs w:val="28"/>
        </w:rPr>
        <w:t>29131,0</w:t>
      </w:r>
      <w:r w:rsidRPr="00FC6AC4">
        <w:rPr>
          <w:sz w:val="28"/>
          <w:szCs w:val="28"/>
        </w:rPr>
        <w:t>» заменить на цифры «</w:t>
      </w:r>
      <w:r>
        <w:rPr>
          <w:sz w:val="28"/>
          <w:szCs w:val="28"/>
        </w:rPr>
        <w:t>29331,0</w:t>
      </w:r>
      <w:r w:rsidRPr="00FC6AC4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2860BD" w:rsidRDefault="002860BD" w:rsidP="002860B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3. Приложение №6 к</w:t>
      </w:r>
      <w:r w:rsidRPr="003B3557">
        <w:rPr>
          <w:sz w:val="28"/>
          <w:szCs w:val="28"/>
        </w:rPr>
        <w:t xml:space="preserve"> муниципальной программе</w:t>
      </w:r>
      <w:r>
        <w:rPr>
          <w:sz w:val="28"/>
          <w:szCs w:val="28"/>
        </w:rPr>
        <w:t xml:space="preserve"> </w:t>
      </w:r>
      <w:r w:rsidRPr="003B3557">
        <w:rPr>
          <w:sz w:val="28"/>
          <w:szCs w:val="28"/>
        </w:rPr>
        <w:t>«Развитие культуры Каргатского района 2022-2027 годы»</w:t>
      </w:r>
      <w:r>
        <w:rPr>
          <w:sz w:val="28"/>
          <w:szCs w:val="28"/>
        </w:rPr>
        <w:t xml:space="preserve"> изложить в новой редакции. </w:t>
      </w:r>
    </w:p>
    <w:p w:rsidR="002860BD" w:rsidRPr="00FC6AC4" w:rsidRDefault="002860BD" w:rsidP="002860BD">
      <w:pPr>
        <w:tabs>
          <w:tab w:val="left" w:pos="1281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C6AC4">
        <w:rPr>
          <w:sz w:val="28"/>
          <w:szCs w:val="28"/>
        </w:rPr>
        <w:t>. Опубликовать данное постановление в установленном законом порядке.</w:t>
      </w:r>
    </w:p>
    <w:p w:rsidR="002860BD" w:rsidRDefault="002860BD" w:rsidP="002860B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C6AC4">
        <w:rPr>
          <w:sz w:val="28"/>
          <w:szCs w:val="28"/>
        </w:rPr>
        <w:t xml:space="preserve">. </w:t>
      </w:r>
      <w:r w:rsidRPr="000D0B7A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CD2FA9" w:rsidRDefault="00CD2FA9" w:rsidP="00CD2FA9">
      <w:pPr>
        <w:spacing w:line="480" w:lineRule="auto"/>
        <w:ind w:firstLine="709"/>
        <w:jc w:val="both"/>
        <w:rPr>
          <w:sz w:val="28"/>
          <w:szCs w:val="28"/>
        </w:rPr>
      </w:pPr>
    </w:p>
    <w:p w:rsidR="00E807AC" w:rsidRDefault="002565EC" w:rsidP="00CD2FA9">
      <w:pPr>
        <w:rPr>
          <w:sz w:val="28"/>
          <w:szCs w:val="28"/>
        </w:rPr>
      </w:pPr>
      <w:r>
        <w:rPr>
          <w:sz w:val="28"/>
          <w:szCs w:val="28"/>
        </w:rPr>
        <w:t>И.о. г</w:t>
      </w:r>
      <w:r w:rsidR="00B211DE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B211DE">
        <w:rPr>
          <w:sz w:val="28"/>
          <w:szCs w:val="28"/>
        </w:rPr>
        <w:t xml:space="preserve"> </w:t>
      </w:r>
      <w:r w:rsidR="00E807AC">
        <w:rPr>
          <w:sz w:val="28"/>
          <w:szCs w:val="28"/>
        </w:rPr>
        <w:t>Каргатского района</w:t>
      </w:r>
    </w:p>
    <w:p w:rsidR="00E807AC" w:rsidRDefault="00E807AC" w:rsidP="00CD2FA9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</w:t>
      </w:r>
      <w:r w:rsidR="00B211DE">
        <w:rPr>
          <w:sz w:val="28"/>
          <w:szCs w:val="28"/>
        </w:rPr>
        <w:t xml:space="preserve">                          </w:t>
      </w:r>
      <w:r w:rsidR="00C028BC">
        <w:rPr>
          <w:sz w:val="28"/>
          <w:szCs w:val="28"/>
        </w:rPr>
        <w:t xml:space="preserve">  </w:t>
      </w:r>
      <w:r w:rsidR="002565EC">
        <w:rPr>
          <w:sz w:val="28"/>
          <w:szCs w:val="28"/>
        </w:rPr>
        <w:t xml:space="preserve">     Г.А. Шаповаленко</w:t>
      </w:r>
      <w:r w:rsidR="00E759C8">
        <w:rPr>
          <w:sz w:val="28"/>
          <w:szCs w:val="28"/>
        </w:rPr>
        <w:t xml:space="preserve"> </w:t>
      </w:r>
    </w:p>
    <w:p w:rsidR="00031E89" w:rsidRDefault="00031E89" w:rsidP="00CD2FA9">
      <w:pPr>
        <w:ind w:firstLine="709"/>
        <w:rPr>
          <w:sz w:val="28"/>
          <w:szCs w:val="28"/>
        </w:rPr>
      </w:pPr>
    </w:p>
    <w:p w:rsidR="005F17EF" w:rsidRPr="00CD2FA9" w:rsidRDefault="005F17EF" w:rsidP="00CD2FA9">
      <w:pPr>
        <w:autoSpaceDE w:val="0"/>
        <w:autoSpaceDN w:val="0"/>
        <w:ind w:left="2831" w:firstLine="709"/>
        <w:outlineLvl w:val="0"/>
        <w:rPr>
          <w:color w:val="FFFFFF" w:themeColor="background1"/>
          <w:sz w:val="28"/>
          <w:szCs w:val="28"/>
        </w:rPr>
      </w:pPr>
      <w:r w:rsidRPr="00CD2FA9">
        <w:rPr>
          <w:color w:val="FFFFFF" w:themeColor="background1"/>
          <w:sz w:val="28"/>
          <w:szCs w:val="28"/>
        </w:rPr>
        <w:t>[МЕСТО ДЛЯ ПОДПИСИ]</w:t>
      </w:r>
    </w:p>
    <w:p w:rsidR="00031E89" w:rsidRDefault="00031E89" w:rsidP="00CD2FA9">
      <w:pPr>
        <w:ind w:firstLine="709"/>
        <w:rPr>
          <w:sz w:val="28"/>
          <w:szCs w:val="28"/>
        </w:rPr>
      </w:pPr>
    </w:p>
    <w:p w:rsidR="00AB1451" w:rsidRDefault="00AB1451" w:rsidP="00CD2FA9">
      <w:pPr>
        <w:ind w:firstLine="709"/>
        <w:rPr>
          <w:sz w:val="20"/>
          <w:szCs w:val="20"/>
        </w:rPr>
      </w:pPr>
    </w:p>
    <w:p w:rsidR="00623ABA" w:rsidRDefault="00623ABA" w:rsidP="00CD2FA9">
      <w:pPr>
        <w:ind w:firstLine="709"/>
        <w:rPr>
          <w:sz w:val="20"/>
          <w:szCs w:val="20"/>
        </w:rPr>
      </w:pPr>
    </w:p>
    <w:p w:rsidR="00CD2FA9" w:rsidRDefault="00CD2FA9" w:rsidP="00CD2FA9">
      <w:pPr>
        <w:ind w:firstLine="709"/>
        <w:rPr>
          <w:sz w:val="20"/>
          <w:szCs w:val="20"/>
        </w:rPr>
      </w:pPr>
    </w:p>
    <w:p w:rsidR="00CD2FA9" w:rsidRDefault="00CD2FA9" w:rsidP="00CD2FA9">
      <w:pPr>
        <w:ind w:firstLine="709"/>
        <w:rPr>
          <w:sz w:val="20"/>
          <w:szCs w:val="20"/>
        </w:rPr>
      </w:pPr>
    </w:p>
    <w:p w:rsidR="00CD2FA9" w:rsidRDefault="00CD2FA9" w:rsidP="00CD2FA9">
      <w:pPr>
        <w:ind w:firstLine="709"/>
        <w:rPr>
          <w:sz w:val="20"/>
          <w:szCs w:val="20"/>
        </w:rPr>
      </w:pPr>
    </w:p>
    <w:p w:rsidR="00CD2FA9" w:rsidRDefault="00CD2FA9" w:rsidP="00CD2FA9">
      <w:pPr>
        <w:ind w:firstLine="709"/>
        <w:rPr>
          <w:sz w:val="20"/>
          <w:szCs w:val="20"/>
        </w:rPr>
      </w:pPr>
    </w:p>
    <w:p w:rsidR="00CD2FA9" w:rsidRDefault="00CD2FA9" w:rsidP="00CD2FA9">
      <w:pPr>
        <w:rPr>
          <w:sz w:val="20"/>
          <w:szCs w:val="20"/>
        </w:rPr>
      </w:pPr>
    </w:p>
    <w:p w:rsidR="00D54B37" w:rsidRDefault="00D54B37" w:rsidP="00CD2FA9">
      <w:pPr>
        <w:rPr>
          <w:sz w:val="20"/>
          <w:szCs w:val="20"/>
        </w:rPr>
      </w:pPr>
    </w:p>
    <w:p w:rsidR="002565EC" w:rsidRDefault="002565EC" w:rsidP="00CD2FA9">
      <w:pPr>
        <w:ind w:firstLine="709"/>
        <w:rPr>
          <w:sz w:val="20"/>
          <w:szCs w:val="20"/>
        </w:rPr>
      </w:pPr>
    </w:p>
    <w:p w:rsidR="002565EC" w:rsidRDefault="002565EC" w:rsidP="00CD2FA9">
      <w:pPr>
        <w:ind w:firstLine="709"/>
        <w:rPr>
          <w:sz w:val="20"/>
          <w:szCs w:val="20"/>
        </w:rPr>
      </w:pPr>
    </w:p>
    <w:p w:rsidR="002565EC" w:rsidRDefault="002565EC" w:rsidP="00CD2FA9">
      <w:pPr>
        <w:ind w:firstLine="709"/>
        <w:rPr>
          <w:sz w:val="20"/>
          <w:szCs w:val="20"/>
        </w:rPr>
      </w:pPr>
    </w:p>
    <w:p w:rsidR="002565EC" w:rsidRDefault="002565EC" w:rsidP="00CD2FA9">
      <w:pPr>
        <w:ind w:firstLine="709"/>
        <w:rPr>
          <w:sz w:val="20"/>
          <w:szCs w:val="20"/>
        </w:rPr>
      </w:pPr>
    </w:p>
    <w:p w:rsidR="002565EC" w:rsidRDefault="002565EC" w:rsidP="00CD2FA9">
      <w:pPr>
        <w:ind w:firstLine="709"/>
        <w:rPr>
          <w:sz w:val="20"/>
          <w:szCs w:val="20"/>
        </w:rPr>
      </w:pPr>
    </w:p>
    <w:p w:rsidR="002565EC" w:rsidRDefault="002565EC" w:rsidP="00CD2FA9">
      <w:pPr>
        <w:ind w:firstLine="709"/>
        <w:rPr>
          <w:sz w:val="20"/>
          <w:szCs w:val="20"/>
        </w:rPr>
      </w:pPr>
    </w:p>
    <w:p w:rsidR="002565EC" w:rsidRDefault="002565EC" w:rsidP="00CD2FA9">
      <w:pPr>
        <w:ind w:firstLine="709"/>
        <w:rPr>
          <w:sz w:val="20"/>
          <w:szCs w:val="20"/>
        </w:rPr>
      </w:pPr>
    </w:p>
    <w:p w:rsidR="002565EC" w:rsidRDefault="002565EC" w:rsidP="00CD2FA9">
      <w:pPr>
        <w:ind w:firstLine="709"/>
        <w:rPr>
          <w:sz w:val="20"/>
          <w:szCs w:val="20"/>
        </w:rPr>
      </w:pPr>
    </w:p>
    <w:p w:rsidR="002565EC" w:rsidRDefault="002565EC" w:rsidP="00CD2FA9">
      <w:pPr>
        <w:ind w:firstLine="709"/>
        <w:rPr>
          <w:sz w:val="20"/>
          <w:szCs w:val="20"/>
        </w:rPr>
      </w:pPr>
    </w:p>
    <w:p w:rsidR="002565EC" w:rsidRDefault="002565EC" w:rsidP="00CD2FA9">
      <w:pPr>
        <w:ind w:firstLine="709"/>
        <w:rPr>
          <w:sz w:val="20"/>
          <w:szCs w:val="20"/>
        </w:rPr>
      </w:pPr>
    </w:p>
    <w:p w:rsidR="002565EC" w:rsidRDefault="002565EC" w:rsidP="00CD2FA9">
      <w:pPr>
        <w:ind w:firstLine="709"/>
        <w:rPr>
          <w:sz w:val="20"/>
          <w:szCs w:val="20"/>
        </w:rPr>
      </w:pPr>
    </w:p>
    <w:p w:rsidR="002565EC" w:rsidRDefault="002565EC" w:rsidP="00CD2FA9">
      <w:pPr>
        <w:ind w:firstLine="709"/>
        <w:rPr>
          <w:sz w:val="20"/>
          <w:szCs w:val="20"/>
        </w:rPr>
      </w:pPr>
    </w:p>
    <w:p w:rsidR="002565EC" w:rsidRDefault="002565EC" w:rsidP="00CD2FA9">
      <w:pPr>
        <w:ind w:firstLine="709"/>
        <w:rPr>
          <w:sz w:val="20"/>
          <w:szCs w:val="20"/>
        </w:rPr>
      </w:pPr>
    </w:p>
    <w:p w:rsidR="002565EC" w:rsidRDefault="002565EC" w:rsidP="00CD2FA9">
      <w:pPr>
        <w:ind w:firstLine="709"/>
        <w:rPr>
          <w:sz w:val="20"/>
          <w:szCs w:val="20"/>
        </w:rPr>
      </w:pPr>
    </w:p>
    <w:p w:rsidR="002565EC" w:rsidRDefault="002565EC" w:rsidP="00CD2FA9">
      <w:pPr>
        <w:ind w:firstLine="709"/>
        <w:rPr>
          <w:sz w:val="20"/>
          <w:szCs w:val="20"/>
        </w:rPr>
      </w:pPr>
    </w:p>
    <w:p w:rsidR="002565EC" w:rsidRDefault="002565EC" w:rsidP="00CD2FA9">
      <w:pPr>
        <w:ind w:firstLine="709"/>
        <w:rPr>
          <w:sz w:val="20"/>
          <w:szCs w:val="20"/>
        </w:rPr>
      </w:pPr>
    </w:p>
    <w:p w:rsidR="002565EC" w:rsidRDefault="002565EC" w:rsidP="00CD2FA9">
      <w:pPr>
        <w:ind w:firstLine="709"/>
        <w:rPr>
          <w:sz w:val="20"/>
          <w:szCs w:val="20"/>
        </w:rPr>
      </w:pPr>
    </w:p>
    <w:p w:rsidR="00E759C8" w:rsidRDefault="00422E80" w:rsidP="00CD2FA9">
      <w:pPr>
        <w:ind w:firstLine="709"/>
        <w:rPr>
          <w:sz w:val="20"/>
          <w:szCs w:val="20"/>
        </w:rPr>
      </w:pPr>
      <w:r>
        <w:rPr>
          <w:sz w:val="20"/>
          <w:szCs w:val="20"/>
        </w:rPr>
        <w:t>Шаповаленко Г.А.</w:t>
      </w:r>
    </w:p>
    <w:p w:rsidR="005A7DFD" w:rsidRDefault="00422E80" w:rsidP="00CD2FA9">
      <w:pPr>
        <w:ind w:firstLine="709"/>
        <w:rPr>
          <w:sz w:val="20"/>
          <w:szCs w:val="20"/>
        </w:rPr>
      </w:pPr>
      <w:r>
        <w:rPr>
          <w:sz w:val="20"/>
          <w:szCs w:val="20"/>
        </w:rPr>
        <w:t>215</w:t>
      </w:r>
      <w:r w:rsidR="00303477">
        <w:rPr>
          <w:sz w:val="20"/>
          <w:szCs w:val="20"/>
        </w:rPr>
        <w:t>5</w:t>
      </w:r>
      <w:r>
        <w:rPr>
          <w:sz w:val="20"/>
          <w:szCs w:val="20"/>
        </w:rPr>
        <w:t>1</w:t>
      </w:r>
    </w:p>
    <w:sectPr w:rsidR="005A7DFD" w:rsidSect="00CD2FA9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9E6" w:rsidRDefault="007229E6" w:rsidP="00C96EEF">
      <w:r>
        <w:separator/>
      </w:r>
    </w:p>
  </w:endnote>
  <w:endnote w:type="continuationSeparator" w:id="0">
    <w:p w:rsidR="007229E6" w:rsidRDefault="007229E6" w:rsidP="00C96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9E6" w:rsidRDefault="007229E6" w:rsidP="00C96EEF">
      <w:r>
        <w:separator/>
      </w:r>
    </w:p>
  </w:footnote>
  <w:footnote w:type="continuationSeparator" w:id="0">
    <w:p w:rsidR="007229E6" w:rsidRDefault="007229E6" w:rsidP="00C96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841FB1"/>
    <w:multiLevelType w:val="hybridMultilevel"/>
    <w:tmpl w:val="CCC403B2"/>
    <w:lvl w:ilvl="0" w:tplc="3EBE8452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7AC"/>
    <w:rsid w:val="00031E89"/>
    <w:rsid w:val="0003213E"/>
    <w:rsid w:val="00075648"/>
    <w:rsid w:val="00094BD1"/>
    <w:rsid w:val="001151DC"/>
    <w:rsid w:val="00120205"/>
    <w:rsid w:val="00141DA6"/>
    <w:rsid w:val="00146196"/>
    <w:rsid w:val="00162B46"/>
    <w:rsid w:val="001857D5"/>
    <w:rsid w:val="001A2A3E"/>
    <w:rsid w:val="001B5170"/>
    <w:rsid w:val="00231658"/>
    <w:rsid w:val="00234826"/>
    <w:rsid w:val="00250B06"/>
    <w:rsid w:val="00255072"/>
    <w:rsid w:val="002565EC"/>
    <w:rsid w:val="002835D5"/>
    <w:rsid w:val="002860BD"/>
    <w:rsid w:val="002F6E1A"/>
    <w:rsid w:val="00302B85"/>
    <w:rsid w:val="00303477"/>
    <w:rsid w:val="0030498E"/>
    <w:rsid w:val="00307548"/>
    <w:rsid w:val="003458CF"/>
    <w:rsid w:val="003A1C5E"/>
    <w:rsid w:val="003A61C8"/>
    <w:rsid w:val="0041251C"/>
    <w:rsid w:val="004138EF"/>
    <w:rsid w:val="00422E80"/>
    <w:rsid w:val="00436739"/>
    <w:rsid w:val="00445918"/>
    <w:rsid w:val="0048600B"/>
    <w:rsid w:val="004C4EE3"/>
    <w:rsid w:val="004D1C36"/>
    <w:rsid w:val="004F55CB"/>
    <w:rsid w:val="00504398"/>
    <w:rsid w:val="005835F1"/>
    <w:rsid w:val="005A7DFD"/>
    <w:rsid w:val="005F17EF"/>
    <w:rsid w:val="006003C6"/>
    <w:rsid w:val="00621C09"/>
    <w:rsid w:val="00623ABA"/>
    <w:rsid w:val="00662EBA"/>
    <w:rsid w:val="006A377C"/>
    <w:rsid w:val="006C3524"/>
    <w:rsid w:val="006C48C1"/>
    <w:rsid w:val="006C4F36"/>
    <w:rsid w:val="007229E6"/>
    <w:rsid w:val="00742A34"/>
    <w:rsid w:val="007462C8"/>
    <w:rsid w:val="00790C3C"/>
    <w:rsid w:val="007B6F23"/>
    <w:rsid w:val="007C6342"/>
    <w:rsid w:val="007D4BE5"/>
    <w:rsid w:val="00817CB3"/>
    <w:rsid w:val="008667CE"/>
    <w:rsid w:val="008E67F2"/>
    <w:rsid w:val="00905845"/>
    <w:rsid w:val="00914D97"/>
    <w:rsid w:val="00990CEE"/>
    <w:rsid w:val="009A7CE9"/>
    <w:rsid w:val="009C09A5"/>
    <w:rsid w:val="00A036A2"/>
    <w:rsid w:val="00A97111"/>
    <w:rsid w:val="00AB1451"/>
    <w:rsid w:val="00AB1A24"/>
    <w:rsid w:val="00AB6EC6"/>
    <w:rsid w:val="00B211DE"/>
    <w:rsid w:val="00B224FD"/>
    <w:rsid w:val="00BB3036"/>
    <w:rsid w:val="00C028BC"/>
    <w:rsid w:val="00C22A87"/>
    <w:rsid w:val="00C96EEF"/>
    <w:rsid w:val="00CA0A39"/>
    <w:rsid w:val="00CA414C"/>
    <w:rsid w:val="00CA7388"/>
    <w:rsid w:val="00CC54A1"/>
    <w:rsid w:val="00CD2FA9"/>
    <w:rsid w:val="00CF37E7"/>
    <w:rsid w:val="00D04791"/>
    <w:rsid w:val="00D217BC"/>
    <w:rsid w:val="00D411F2"/>
    <w:rsid w:val="00D54B37"/>
    <w:rsid w:val="00D8070A"/>
    <w:rsid w:val="00D86BED"/>
    <w:rsid w:val="00DD551C"/>
    <w:rsid w:val="00E04C9A"/>
    <w:rsid w:val="00E31882"/>
    <w:rsid w:val="00E31BCF"/>
    <w:rsid w:val="00E617B9"/>
    <w:rsid w:val="00E71C2B"/>
    <w:rsid w:val="00E759C8"/>
    <w:rsid w:val="00E807AC"/>
    <w:rsid w:val="00F40FA7"/>
    <w:rsid w:val="00F45E9F"/>
    <w:rsid w:val="00F712C6"/>
    <w:rsid w:val="00FD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1AD8"/>
  <w15:docId w15:val="{8C34D7CF-F65F-4C03-96D4-ABB7AC850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07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07A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96EE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96E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96EE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96E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3213E"/>
    <w:pPr>
      <w:ind w:left="720"/>
      <w:contextualSpacing/>
    </w:pPr>
  </w:style>
  <w:style w:type="paragraph" w:customStyle="1" w:styleId="1">
    <w:name w:val="Без интервала1"/>
    <w:rsid w:val="002860B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Body Text"/>
    <w:basedOn w:val="a"/>
    <w:link w:val="ab"/>
    <w:uiPriority w:val="99"/>
    <w:unhideWhenUsed/>
    <w:rsid w:val="002860BD"/>
    <w:pPr>
      <w:jc w:val="both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99"/>
    <w:rsid w:val="002860B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7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2E6CB-DB6A-4765-A187-8D13EB710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Installer</dc:creator>
  <cp:lastModifiedBy>Пользователь</cp:lastModifiedBy>
  <cp:revision>12</cp:revision>
  <cp:lastPrinted>2023-01-07T08:21:00Z</cp:lastPrinted>
  <dcterms:created xsi:type="dcterms:W3CDTF">2023-02-04T07:34:00Z</dcterms:created>
  <dcterms:modified xsi:type="dcterms:W3CDTF">2023-07-28T01:50:00Z</dcterms:modified>
</cp:coreProperties>
</file>