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2BE" w:rsidRDefault="008F1F16" w:rsidP="00DD22BE">
      <w:pPr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DD22BE">
        <w:rPr>
          <w:rFonts w:ascii="Times New Roman" w:hAnsi="Times New Roman" w:cs="Times New Roman"/>
          <w:sz w:val="24"/>
          <w:szCs w:val="24"/>
        </w:rPr>
        <w:t>Таблица 1</w:t>
      </w:r>
    </w:p>
    <w:p w:rsidR="00DD22BE" w:rsidRDefault="00DD22BE" w:rsidP="00DD22BE">
      <w:pPr>
        <w:ind w:firstLine="540"/>
      </w:pPr>
    </w:p>
    <w:p w:rsidR="00DD22BE" w:rsidRDefault="00DD22BE" w:rsidP="00DD22BE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453"/>
      <w:bookmarkEnd w:id="0"/>
      <w:r>
        <w:rPr>
          <w:rFonts w:ascii="Times New Roman" w:hAnsi="Times New Roman" w:cs="Times New Roman"/>
          <w:sz w:val="28"/>
          <w:szCs w:val="28"/>
        </w:rPr>
        <w:t>Расчет уровня достигнутых значений целевых</w:t>
      </w:r>
    </w:p>
    <w:p w:rsidR="00DD22BE" w:rsidRDefault="00DD22BE" w:rsidP="00DD22B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индикаторов</w:t>
      </w:r>
      <w:r w:rsidR="0004718A">
        <w:rPr>
          <w:rFonts w:ascii="Times New Roman" w:hAnsi="Times New Roman" w:cs="Times New Roman"/>
          <w:sz w:val="28"/>
          <w:szCs w:val="28"/>
        </w:rPr>
        <w:t xml:space="preserve"> по Программе</w:t>
      </w:r>
      <w:r w:rsidR="00952F03">
        <w:rPr>
          <w:rFonts w:ascii="Times New Roman" w:hAnsi="Times New Roman" w:cs="Times New Roman"/>
          <w:sz w:val="28"/>
          <w:szCs w:val="28"/>
        </w:rPr>
        <w:t xml:space="preserve"> </w:t>
      </w:r>
      <w:r w:rsidR="000E3E20" w:rsidRPr="000E3E20">
        <w:rPr>
          <w:rFonts w:ascii="Times New Roman" w:hAnsi="Times New Roman" w:cs="Times New Roman"/>
          <w:sz w:val="28"/>
          <w:szCs w:val="28"/>
        </w:rPr>
        <w:t>«Развитие физической культуры и спорта в Каргатском  райо</w:t>
      </w:r>
      <w:r w:rsidR="00D27D1F">
        <w:rPr>
          <w:rFonts w:ascii="Times New Roman" w:hAnsi="Times New Roman" w:cs="Times New Roman"/>
          <w:sz w:val="28"/>
          <w:szCs w:val="28"/>
        </w:rPr>
        <w:t>н</w:t>
      </w:r>
      <w:r w:rsidR="00AC0FD6">
        <w:rPr>
          <w:rFonts w:ascii="Times New Roman" w:hAnsi="Times New Roman" w:cs="Times New Roman"/>
          <w:sz w:val="28"/>
          <w:szCs w:val="28"/>
        </w:rPr>
        <w:t>е Новосибирской области на 2021- 2026</w:t>
      </w:r>
      <w:r w:rsidR="000E3E20" w:rsidRPr="000E3E20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AC0FD6">
        <w:rPr>
          <w:rFonts w:ascii="Times New Roman" w:hAnsi="Times New Roman" w:cs="Times New Roman"/>
          <w:sz w:val="28"/>
          <w:szCs w:val="28"/>
        </w:rPr>
        <w:t xml:space="preserve"> в целом за _2021</w:t>
      </w:r>
      <w:r>
        <w:rPr>
          <w:rFonts w:ascii="Times New Roman" w:hAnsi="Times New Roman" w:cs="Times New Roman"/>
          <w:sz w:val="28"/>
          <w:szCs w:val="28"/>
        </w:rPr>
        <w:t>_ год</w:t>
      </w:r>
    </w:p>
    <w:p w:rsidR="00DD22BE" w:rsidRDefault="00DD22BE" w:rsidP="00DD22BE">
      <w:pPr>
        <w:ind w:firstLine="540"/>
      </w:pPr>
    </w:p>
    <w:tbl>
      <w:tblPr>
        <w:tblW w:w="14742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595"/>
        <w:gridCol w:w="3091"/>
        <w:gridCol w:w="3402"/>
        <w:gridCol w:w="992"/>
        <w:gridCol w:w="992"/>
        <w:gridCol w:w="993"/>
        <w:gridCol w:w="992"/>
        <w:gridCol w:w="3685"/>
      </w:tblGrid>
      <w:tr w:rsidR="00BB6F97" w:rsidTr="00111E60">
        <w:trPr>
          <w:trHeight w:val="2200"/>
        </w:trPr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6F97" w:rsidRDefault="00BB6F97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N </w:t>
            </w:r>
          </w:p>
          <w:p w:rsidR="00BB6F97" w:rsidRDefault="00BB6F97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п.</w:t>
            </w:r>
          </w:p>
        </w:tc>
        <w:tc>
          <w:tcPr>
            <w:tcW w:w="3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</w:t>
            </w:r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целевого индикатора 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Еди- </w:t>
            </w:r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ница </w:t>
            </w:r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изме-</w:t>
            </w:r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Плановое</w:t>
            </w:r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индика- </w:t>
            </w:r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тора за </w:t>
            </w:r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 </w:t>
            </w:r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(П)    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Факти-  </w:t>
            </w:r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ческое  </w:t>
            </w:r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индика- </w:t>
            </w:r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тора за </w:t>
            </w:r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 </w:t>
            </w:r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(Ф)    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эф- </w:t>
            </w:r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фективности</w:t>
            </w:r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</w:t>
            </w:r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целевого   </w:t>
            </w:r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индикатора </w:t>
            </w:r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(О)        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6F97" w:rsidRDefault="00BB6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Причины  отклонений </w:t>
            </w:r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фактического</w:t>
            </w:r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  целевого  индикатора </w:t>
            </w:r>
          </w:p>
          <w:p w:rsidR="00BB6F97" w:rsidRDefault="00BB6F97" w:rsidP="00EC0AF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(Ф)от   планового  значения за отчетный  период (П) </w:t>
            </w:r>
          </w:p>
        </w:tc>
      </w:tr>
      <w:tr w:rsidR="00BB6F97" w:rsidTr="00111E60"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6F97" w:rsidRDefault="00BB6F97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30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6F97" w:rsidRDefault="00BB6F97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6F97" w:rsidRDefault="00BB6F97">
            <w:pPr>
              <w:ind w:firstLine="0"/>
              <w:rPr>
                <w:rFonts w:ascii="Courier New" w:hAnsi="Courier New" w:cs="Courier New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6F97" w:rsidRDefault="00BB6F97">
            <w:pPr>
              <w:ind w:firstLine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3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6F97" w:rsidRDefault="00BB6F97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6F97" w:rsidRDefault="00BB6F97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6F97" w:rsidRDefault="00BB6F97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</w:tc>
        <w:tc>
          <w:tcPr>
            <w:tcW w:w="3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6F97" w:rsidRDefault="00BB6F97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</w:p>
        </w:tc>
      </w:tr>
      <w:tr w:rsidR="00925694" w:rsidTr="00111E60">
        <w:trPr>
          <w:trHeight w:val="954"/>
        </w:trPr>
        <w:tc>
          <w:tcPr>
            <w:tcW w:w="59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925694" w:rsidRDefault="00925694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1  1</w:t>
            </w:r>
          </w:p>
        </w:tc>
        <w:tc>
          <w:tcPr>
            <w:tcW w:w="309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25694" w:rsidRPr="00F4513D" w:rsidRDefault="00925694" w:rsidP="00B86EDC">
            <w:pPr>
              <w:ind w:firstLine="0"/>
              <w:rPr>
                <w:sz w:val="22"/>
                <w:szCs w:val="22"/>
              </w:rPr>
            </w:pPr>
            <w:r w:rsidRPr="00F4513D">
              <w:rPr>
                <w:sz w:val="22"/>
                <w:szCs w:val="22"/>
              </w:rPr>
              <w:t>Пов</w:t>
            </w:r>
            <w:r>
              <w:rPr>
                <w:sz w:val="22"/>
                <w:szCs w:val="22"/>
              </w:rPr>
              <w:t>ышение мотивации жителей Каргат</w:t>
            </w:r>
            <w:r w:rsidRPr="00F4513D">
              <w:rPr>
                <w:sz w:val="22"/>
                <w:szCs w:val="22"/>
              </w:rPr>
              <w:t>ского района Новосибирской</w:t>
            </w:r>
            <w:r>
              <w:rPr>
                <w:sz w:val="22"/>
                <w:szCs w:val="22"/>
              </w:rPr>
              <w:t xml:space="preserve"> области к</w:t>
            </w:r>
            <w:r w:rsidRPr="00F4513D">
              <w:rPr>
                <w:sz w:val="22"/>
                <w:szCs w:val="22"/>
              </w:rPr>
              <w:t xml:space="preserve"> занятиям физической культурой и спортом и ведению здорового образа жизни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F4513D" w:rsidRDefault="00925694" w:rsidP="005C5E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жителей Каргат</w:t>
            </w:r>
            <w:r w:rsidRPr="00F4513D">
              <w:rPr>
                <w:sz w:val="22"/>
                <w:szCs w:val="22"/>
              </w:rPr>
              <w:t>ского района Новосибирской области, систематически занимающихся физической культурой и спортом, в общ</w:t>
            </w:r>
            <w:r>
              <w:rPr>
                <w:sz w:val="22"/>
                <w:szCs w:val="22"/>
              </w:rPr>
              <w:t>ей численности населения Каргат</w:t>
            </w:r>
            <w:r w:rsidRPr="00F4513D">
              <w:rPr>
                <w:sz w:val="22"/>
                <w:szCs w:val="22"/>
              </w:rPr>
              <w:t>ского района Новосибирской области в возрасте 3 – 79 лет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F4513D" w:rsidRDefault="00925694" w:rsidP="00B86E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F4513D" w:rsidRDefault="00925694" w:rsidP="00925694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44,1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04718A" w:rsidRDefault="00B8774A" w:rsidP="0099168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44,97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04718A" w:rsidRDefault="00B0491B" w:rsidP="00FA517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36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04718A" w:rsidRDefault="00925694" w:rsidP="00D27D1F">
            <w:pPr>
              <w:ind w:right="2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694" w:rsidTr="00111E60">
        <w:trPr>
          <w:trHeight w:val="1055"/>
        </w:trPr>
        <w:tc>
          <w:tcPr>
            <w:tcW w:w="595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925694" w:rsidRDefault="00925694">
            <w:pPr>
              <w:rPr>
                <w:rFonts w:ascii="Courier New" w:hAnsi="Courier New" w:cs="Courier New"/>
              </w:rPr>
            </w:pPr>
          </w:p>
        </w:tc>
        <w:tc>
          <w:tcPr>
            <w:tcW w:w="309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25694" w:rsidRPr="00494033" w:rsidRDefault="00925694" w:rsidP="00FB54E2">
            <w:pPr>
              <w:spacing w:line="273" w:lineRule="exact"/>
              <w:ind w:firstLine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DE4A5D" w:rsidRDefault="00925694" w:rsidP="00FB54E2">
            <w:pPr>
              <w:ind w:firstLine="0"/>
              <w:jc w:val="left"/>
            </w:pPr>
            <w:r w:rsidRPr="00F4513D">
              <w:rPr>
                <w:sz w:val="22"/>
                <w:szCs w:val="22"/>
              </w:rPr>
              <w:t>Доля граждан в возрасте 6</w:t>
            </w:r>
            <w:r>
              <w:rPr>
                <w:sz w:val="22"/>
                <w:szCs w:val="22"/>
              </w:rPr>
              <w:t xml:space="preserve"> – 18</w:t>
            </w:r>
            <w:r w:rsidRPr="00F4513D">
              <w:rPr>
                <w:sz w:val="22"/>
                <w:szCs w:val="22"/>
              </w:rPr>
              <w:t xml:space="preserve"> лет, занимающихся в спортивных организациях, в общей численности де</w:t>
            </w:r>
            <w:r>
              <w:rPr>
                <w:sz w:val="22"/>
                <w:szCs w:val="22"/>
              </w:rPr>
              <w:t xml:space="preserve">тей и </w:t>
            </w:r>
            <w:r>
              <w:rPr>
                <w:sz w:val="22"/>
                <w:szCs w:val="22"/>
              </w:rPr>
              <w:lastRenderedPageBreak/>
              <w:t>молодежи в возрасте 6 – 18</w:t>
            </w:r>
            <w:r w:rsidRPr="00F4513D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04718A" w:rsidRDefault="00925694" w:rsidP="009916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F4513D" w:rsidRDefault="00925694" w:rsidP="00925694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04718A" w:rsidRDefault="00B64230" w:rsidP="0099168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04718A" w:rsidRDefault="00B0491B" w:rsidP="00FA517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86737B" w:rsidRDefault="00925694" w:rsidP="0086737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694" w:rsidTr="00111E60">
        <w:trPr>
          <w:trHeight w:val="1055"/>
        </w:trPr>
        <w:tc>
          <w:tcPr>
            <w:tcW w:w="595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925694" w:rsidRDefault="00925694">
            <w:pPr>
              <w:rPr>
                <w:rFonts w:ascii="Courier New" w:hAnsi="Courier New" w:cs="Courier New"/>
              </w:rPr>
            </w:pPr>
          </w:p>
        </w:tc>
        <w:tc>
          <w:tcPr>
            <w:tcW w:w="309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25694" w:rsidRPr="00494033" w:rsidRDefault="00925694" w:rsidP="00FB54E2">
            <w:pPr>
              <w:spacing w:line="273" w:lineRule="exact"/>
              <w:ind w:firstLine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DE4A5D" w:rsidRDefault="00925694" w:rsidP="00FB54E2">
            <w:pPr>
              <w:ind w:firstLine="0"/>
              <w:jc w:val="left"/>
            </w:pPr>
            <w:r>
              <w:rPr>
                <w:sz w:val="22"/>
                <w:szCs w:val="22"/>
              </w:rPr>
              <w:t>Доля лиц старшего возраста</w:t>
            </w:r>
            <w:r w:rsidRPr="00F4513D">
              <w:rPr>
                <w:sz w:val="22"/>
                <w:szCs w:val="22"/>
              </w:rPr>
              <w:t>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04718A" w:rsidRDefault="00925694" w:rsidP="009916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Default="00925694" w:rsidP="00925694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04718A" w:rsidRDefault="006C630B" w:rsidP="0099168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04718A" w:rsidRDefault="006C630B" w:rsidP="00FA517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86737B" w:rsidRDefault="00925694" w:rsidP="0086737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694" w:rsidTr="00111E60">
        <w:trPr>
          <w:trHeight w:val="586"/>
        </w:trPr>
        <w:tc>
          <w:tcPr>
            <w:tcW w:w="595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925694" w:rsidRDefault="00925694">
            <w:pPr>
              <w:rPr>
                <w:rFonts w:ascii="Courier New" w:hAnsi="Courier New" w:cs="Courier New"/>
              </w:rPr>
            </w:pPr>
          </w:p>
        </w:tc>
        <w:tc>
          <w:tcPr>
            <w:tcW w:w="309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25694" w:rsidRPr="00494033" w:rsidRDefault="00925694" w:rsidP="00FB54E2">
            <w:pPr>
              <w:spacing w:line="273" w:lineRule="exact"/>
              <w:ind w:firstLine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86737B" w:rsidRDefault="00925694" w:rsidP="0086737B">
            <w:pPr>
              <w:ind w:firstLine="0"/>
            </w:pPr>
            <w:r w:rsidRPr="00F4513D">
              <w:rPr>
                <w:sz w:val="22"/>
                <w:szCs w:val="22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04718A" w:rsidRDefault="00925694" w:rsidP="009916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F4513D" w:rsidRDefault="00925694" w:rsidP="00925694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04718A" w:rsidRDefault="00356420" w:rsidP="0099168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04718A" w:rsidRDefault="00356420" w:rsidP="00FA517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04718A" w:rsidRDefault="008F1F16" w:rsidP="00D27D1F">
            <w:pPr>
              <w:ind w:right="2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Увеличилось количество лиц с ОВЗ, занимающихся ФК в образовательных учреждениях.</w:t>
            </w:r>
          </w:p>
        </w:tc>
      </w:tr>
      <w:tr w:rsidR="00925694" w:rsidTr="00111E60">
        <w:trPr>
          <w:trHeight w:val="402"/>
        </w:trPr>
        <w:tc>
          <w:tcPr>
            <w:tcW w:w="5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25694" w:rsidRDefault="00925694">
            <w:pPr>
              <w:rPr>
                <w:rFonts w:ascii="Courier New" w:hAnsi="Courier New" w:cs="Courier New"/>
              </w:rPr>
            </w:pPr>
          </w:p>
        </w:tc>
        <w:tc>
          <w:tcPr>
            <w:tcW w:w="30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494033" w:rsidRDefault="00925694" w:rsidP="00FB54E2">
            <w:pPr>
              <w:spacing w:line="273" w:lineRule="exact"/>
              <w:ind w:firstLine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925694" w:rsidP="009916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2"/>
                <w:szCs w:val="22"/>
              </w:rPr>
              <w:t>Доля жителей  Каргат</w:t>
            </w:r>
            <w:r w:rsidRPr="00F4513D">
              <w:rPr>
                <w:sz w:val="22"/>
                <w:szCs w:val="22"/>
              </w:rPr>
              <w:t>ского</w:t>
            </w:r>
            <w:r>
              <w:rPr>
                <w:sz w:val="22"/>
                <w:szCs w:val="22"/>
              </w:rPr>
              <w:t xml:space="preserve"> </w:t>
            </w:r>
            <w:r w:rsidRPr="00F4513D">
              <w:rPr>
                <w:sz w:val="22"/>
                <w:szCs w:val="22"/>
              </w:rPr>
              <w:t xml:space="preserve"> района Новосибирской области, выполнивших нормативы Всероссийского физкультурно-спортивного комплекса «Готов к труду и обороне» (ГТО), в общей </w:t>
            </w:r>
            <w:r>
              <w:rPr>
                <w:sz w:val="22"/>
                <w:szCs w:val="22"/>
              </w:rPr>
              <w:t>численности населения  Каргат</w:t>
            </w:r>
            <w:r w:rsidRPr="00F4513D">
              <w:rPr>
                <w:sz w:val="22"/>
                <w:szCs w:val="22"/>
              </w:rPr>
              <w:t>ского</w:t>
            </w:r>
            <w:r>
              <w:rPr>
                <w:sz w:val="22"/>
                <w:szCs w:val="22"/>
              </w:rPr>
              <w:t xml:space="preserve"> </w:t>
            </w:r>
            <w:r w:rsidRPr="00F4513D">
              <w:rPr>
                <w:sz w:val="22"/>
                <w:szCs w:val="22"/>
              </w:rPr>
              <w:t xml:space="preserve"> района Новосибирской области, принявшего участие в сдаче нормативов Всероссийского физкультурно-спортивного комплекса «Готов к труду и обороне» (ГТО)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925694" w:rsidP="009916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F4513D" w:rsidRDefault="00925694" w:rsidP="00925694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AD4A7F" w:rsidP="0099168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AD4A7F" w:rsidP="00FA517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8F1F16" w:rsidP="00D27D1F">
            <w:pPr>
              <w:ind w:right="2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Качественная подготовка лиц, проходящих тестирование ВФСК ГТО.</w:t>
            </w:r>
          </w:p>
        </w:tc>
      </w:tr>
      <w:tr w:rsidR="00925694" w:rsidTr="00F22208">
        <w:trPr>
          <w:trHeight w:val="520"/>
        </w:trPr>
        <w:tc>
          <w:tcPr>
            <w:tcW w:w="59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925694" w:rsidRDefault="00925694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3  2</w:t>
            </w:r>
          </w:p>
        </w:tc>
        <w:tc>
          <w:tcPr>
            <w:tcW w:w="309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25694" w:rsidRPr="00F4513D" w:rsidRDefault="00925694" w:rsidP="00B86EDC">
            <w:pPr>
              <w:ind w:firstLine="0"/>
              <w:rPr>
                <w:sz w:val="22"/>
                <w:szCs w:val="22"/>
              </w:rPr>
            </w:pPr>
            <w:r w:rsidRPr="00F4513D">
              <w:rPr>
                <w:sz w:val="22"/>
                <w:szCs w:val="22"/>
              </w:rPr>
              <w:t>Развитие инфраструктуры физиче</w:t>
            </w:r>
            <w:r>
              <w:rPr>
                <w:sz w:val="22"/>
                <w:szCs w:val="22"/>
              </w:rPr>
              <w:t xml:space="preserve">ской культуры и </w:t>
            </w:r>
            <w:r>
              <w:rPr>
                <w:sz w:val="22"/>
                <w:szCs w:val="22"/>
              </w:rPr>
              <w:lastRenderedPageBreak/>
              <w:t>спорта в Каргат</w:t>
            </w:r>
            <w:r w:rsidRPr="00F4513D">
              <w:rPr>
                <w:sz w:val="22"/>
                <w:szCs w:val="22"/>
              </w:rPr>
              <w:t>ском районе Новосибирской области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F4513D" w:rsidRDefault="00925694" w:rsidP="00B86EDC">
            <w:pPr>
              <w:ind w:firstLine="0"/>
              <w:rPr>
                <w:sz w:val="22"/>
                <w:szCs w:val="22"/>
              </w:rPr>
            </w:pPr>
            <w:r w:rsidRPr="00F4513D">
              <w:rPr>
                <w:sz w:val="22"/>
                <w:szCs w:val="22"/>
              </w:rPr>
              <w:lastRenderedPageBreak/>
              <w:t>Количество с</w:t>
            </w:r>
            <w:r>
              <w:rPr>
                <w:sz w:val="22"/>
                <w:szCs w:val="22"/>
              </w:rPr>
              <w:t>портивных объектов, построенных,</w:t>
            </w:r>
            <w:r w:rsidRPr="00F4513D">
              <w:rPr>
                <w:sz w:val="22"/>
                <w:szCs w:val="22"/>
              </w:rPr>
              <w:t xml:space="preserve"> </w:t>
            </w:r>
            <w:r w:rsidRPr="00F4513D">
              <w:rPr>
                <w:sz w:val="22"/>
                <w:szCs w:val="22"/>
              </w:rPr>
              <w:lastRenderedPageBreak/>
              <w:t>реконструир</w:t>
            </w:r>
            <w:r>
              <w:rPr>
                <w:sz w:val="22"/>
                <w:szCs w:val="22"/>
              </w:rPr>
              <w:t xml:space="preserve">ованных, отремонтированных в рамках </w:t>
            </w:r>
            <w:r w:rsidRPr="00F4513D">
              <w:rPr>
                <w:sz w:val="22"/>
                <w:szCs w:val="22"/>
              </w:rPr>
              <w:t xml:space="preserve"> программы</w:t>
            </w:r>
          </w:p>
          <w:p w:rsidR="00925694" w:rsidRPr="00F4513D" w:rsidRDefault="00925694" w:rsidP="005C5E8B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F4513D" w:rsidRDefault="00925694" w:rsidP="00B86EDC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04718A" w:rsidRDefault="00925694" w:rsidP="0099168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04718A" w:rsidRDefault="00925694" w:rsidP="0099168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04718A" w:rsidRDefault="009C09C5" w:rsidP="00EC0AF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6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246508" w:rsidRDefault="008F1F16" w:rsidP="0012172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ФОК ДЮСШ.</w:t>
            </w:r>
          </w:p>
        </w:tc>
      </w:tr>
      <w:tr w:rsidR="00925694" w:rsidTr="00F22208">
        <w:trPr>
          <w:trHeight w:val="373"/>
        </w:trPr>
        <w:tc>
          <w:tcPr>
            <w:tcW w:w="5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25694" w:rsidRDefault="00925694">
            <w:pPr>
              <w:rPr>
                <w:rFonts w:ascii="Courier New" w:hAnsi="Courier New" w:cs="Courier New"/>
              </w:rPr>
            </w:pPr>
          </w:p>
        </w:tc>
        <w:tc>
          <w:tcPr>
            <w:tcW w:w="30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7836A5" w:rsidRDefault="00925694" w:rsidP="007836A5">
            <w:pPr>
              <w:spacing w:line="273" w:lineRule="exact"/>
              <w:ind w:firstLine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7836A5" w:rsidRDefault="00925694" w:rsidP="007836A5">
            <w:pPr>
              <w:ind w:right="24" w:firstLine="0"/>
            </w:pPr>
            <w:r w:rsidRPr="00EC77F3">
              <w:rPr>
                <w:sz w:val="22"/>
                <w:szCs w:val="22"/>
              </w:rPr>
              <w:t>Уровень обеспеченности граждан спортивными сооружениями, исходя из единовременной пропускной способности спортивных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925694" w:rsidP="009916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244D7F" w:rsidP="0099168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642DB9" w:rsidP="0099168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642DB9" w:rsidP="00EC0AF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1C555F" w:rsidRDefault="00C22214" w:rsidP="0012172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55F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1C555F" w:rsidRPr="001C555F">
              <w:rPr>
                <w:rFonts w:ascii="Times New Roman" w:hAnsi="Times New Roman" w:cs="Times New Roman"/>
                <w:sz w:val="24"/>
                <w:szCs w:val="24"/>
              </w:rPr>
              <w:t>основу брался средний уровень</w:t>
            </w:r>
          </w:p>
          <w:p w:rsidR="001C555F" w:rsidRPr="00246508" w:rsidRDefault="001C555F" w:rsidP="0012172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55F">
              <w:rPr>
                <w:rFonts w:ascii="Times New Roman" w:hAnsi="Times New Roman" w:cs="Times New Roman"/>
                <w:sz w:val="24"/>
                <w:szCs w:val="24"/>
              </w:rPr>
              <w:t>обеспеченности граждан спортивными сооружениями, исходя из единовременной пропускной способности спортивных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НСО.</w:t>
            </w:r>
          </w:p>
        </w:tc>
      </w:tr>
      <w:tr w:rsidR="00925694" w:rsidTr="007836A5">
        <w:trPr>
          <w:trHeight w:val="436"/>
        </w:trPr>
        <w:tc>
          <w:tcPr>
            <w:tcW w:w="59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925694" w:rsidRDefault="00925694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.3</w:t>
            </w:r>
          </w:p>
        </w:tc>
        <w:tc>
          <w:tcPr>
            <w:tcW w:w="309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25694" w:rsidRPr="00F4513D" w:rsidRDefault="00925694" w:rsidP="00B86EDC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спортивного мастерства, результатов выступлений  спортсменов Каргат</w:t>
            </w:r>
            <w:r w:rsidRPr="001D3105">
              <w:rPr>
                <w:sz w:val="22"/>
                <w:szCs w:val="22"/>
              </w:rPr>
              <w:t>ского района на</w:t>
            </w:r>
            <w:r>
              <w:rPr>
                <w:sz w:val="22"/>
                <w:szCs w:val="22"/>
              </w:rPr>
              <w:t xml:space="preserve"> межмуниципальных, региональных, межрегиональных,  всероссийских и международных</w:t>
            </w:r>
            <w:r w:rsidRPr="001D3105">
              <w:rPr>
                <w:sz w:val="22"/>
                <w:szCs w:val="22"/>
              </w:rPr>
              <w:t xml:space="preserve"> соревн</w:t>
            </w:r>
            <w:r>
              <w:rPr>
                <w:sz w:val="22"/>
                <w:szCs w:val="22"/>
              </w:rPr>
              <w:t>ованиях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F4513D" w:rsidRDefault="00925694" w:rsidP="00B86EDC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Численность спортсменов  Каргат</w:t>
            </w:r>
            <w:r w:rsidRPr="00F4513D">
              <w:rPr>
                <w:sz w:val="22"/>
                <w:szCs w:val="22"/>
              </w:rPr>
              <w:t>ского</w:t>
            </w:r>
            <w:r>
              <w:rPr>
                <w:sz w:val="22"/>
                <w:szCs w:val="22"/>
              </w:rPr>
              <w:t xml:space="preserve"> </w:t>
            </w:r>
            <w:r w:rsidRPr="00F4513D">
              <w:rPr>
                <w:sz w:val="22"/>
                <w:szCs w:val="22"/>
              </w:rPr>
              <w:t xml:space="preserve"> района Новосибирской области, включенных в составы спортивных сборных команд Новосибирской области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F4513D" w:rsidRDefault="00925694" w:rsidP="00B86EDC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04718A" w:rsidRDefault="00E21B90" w:rsidP="007836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04718A" w:rsidRDefault="009C09C5" w:rsidP="0099168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04718A" w:rsidRDefault="009C09C5" w:rsidP="00EC0AF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04718A" w:rsidRDefault="00604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спортсмена Каргатского района принимали участие во Всероссийском фестивале ВФСК ГТО</w:t>
            </w:r>
          </w:p>
        </w:tc>
      </w:tr>
      <w:tr w:rsidR="00925694" w:rsidTr="007836A5">
        <w:trPr>
          <w:trHeight w:val="117"/>
        </w:trPr>
        <w:tc>
          <w:tcPr>
            <w:tcW w:w="5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25694" w:rsidRDefault="00925694">
            <w:pPr>
              <w:rPr>
                <w:rFonts w:ascii="Courier New" w:hAnsi="Courier New" w:cs="Courier New"/>
              </w:rPr>
            </w:pPr>
          </w:p>
        </w:tc>
        <w:tc>
          <w:tcPr>
            <w:tcW w:w="30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Default="00925694" w:rsidP="007836A5">
            <w:pPr>
              <w:spacing w:line="273" w:lineRule="exact"/>
              <w:ind w:firstLine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DE4A5D" w:rsidRDefault="00925694" w:rsidP="007836A5">
            <w:pPr>
              <w:ind w:right="24" w:firstLine="0"/>
              <w:jc w:val="left"/>
            </w:pPr>
            <w:r>
              <w:rPr>
                <w:sz w:val="22"/>
                <w:szCs w:val="22"/>
              </w:rPr>
              <w:t>Количество спортсменов разрядников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925694" w:rsidP="009916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Default="00E21B90" w:rsidP="00DE16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Default="009C09C5" w:rsidP="00991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Default="009C09C5" w:rsidP="00BD3F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DE3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Увеличилось количество спортсменов массовых разрядов (1,2,3 юношеские)</w:t>
            </w:r>
          </w:p>
        </w:tc>
      </w:tr>
      <w:tr w:rsidR="00925694" w:rsidTr="007836A5"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25694" w:rsidRDefault="00925694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4</w:t>
            </w:r>
          </w:p>
        </w:tc>
        <w:tc>
          <w:tcPr>
            <w:tcW w:w="30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F4513D" w:rsidRDefault="00925694" w:rsidP="00B86EDC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Укрепление </w:t>
            </w:r>
            <w:r w:rsidRPr="003F6215">
              <w:rPr>
                <w:sz w:val="22"/>
                <w:szCs w:val="22"/>
              </w:rPr>
              <w:t>материально</w:t>
            </w:r>
            <w:r>
              <w:rPr>
                <w:sz w:val="22"/>
                <w:szCs w:val="22"/>
              </w:rPr>
              <w:t xml:space="preserve"> </w:t>
            </w:r>
            <w:r w:rsidRPr="003F6215">
              <w:rPr>
                <w:sz w:val="22"/>
                <w:szCs w:val="22"/>
              </w:rPr>
              <w:t xml:space="preserve">технической </w:t>
            </w:r>
            <w:r>
              <w:rPr>
                <w:sz w:val="22"/>
                <w:szCs w:val="22"/>
              </w:rPr>
              <w:t xml:space="preserve">базы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Default="00925694" w:rsidP="00B86EDC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Приобретение спортивного </w:t>
            </w:r>
            <w:r w:rsidRPr="003F6215">
              <w:rPr>
                <w:sz w:val="22"/>
                <w:szCs w:val="22"/>
              </w:rPr>
              <w:t>инвентаря, спортивного оборудования</w:t>
            </w:r>
            <w:r>
              <w:rPr>
                <w:sz w:val="22"/>
                <w:szCs w:val="22"/>
              </w:rPr>
              <w:t>, комплектующих, спортивной формы.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Default="00925694" w:rsidP="00B86EDC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925694" w:rsidP="009916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CE48ED" w:rsidP="000471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199,36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CE48ED" w:rsidP="00EC0AF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3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8F1F16" w:rsidP="00DE164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Приобретены лыжероллеры 14 пар, мячи волейбол, баскетбол, футбол 7 шт., карточки судейские, секундомеры, свистки, ремкомплекты и запасные части для теннисных столов и лыжероллеров</w:t>
            </w:r>
            <w:r w:rsidR="00071B57">
              <w:rPr>
                <w:rFonts w:ascii="Times New Roman" w:hAnsi="Times New Roman" w:cs="Times New Roman"/>
                <w:sz w:val="24"/>
                <w:szCs w:val="24"/>
              </w:rPr>
              <w:t>, спортивные зимние куртки и куртки ветровки для сборных команд района.</w:t>
            </w:r>
          </w:p>
        </w:tc>
      </w:tr>
      <w:tr w:rsidR="00925694" w:rsidTr="007836A5"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25694" w:rsidRDefault="00925694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55</w:t>
            </w:r>
          </w:p>
        </w:tc>
        <w:tc>
          <w:tcPr>
            <w:tcW w:w="30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Default="00925694" w:rsidP="00B86EDC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Кадровое обеспечение физической </w:t>
            </w:r>
          </w:p>
          <w:p w:rsidR="00925694" w:rsidRDefault="00925694" w:rsidP="00B86EDC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культуры  и спорта.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1C11F4" w:rsidRDefault="00925694" w:rsidP="00B86EDC">
            <w:pPr>
              <w:ind w:firstLine="0"/>
              <w:rPr>
                <w:sz w:val="22"/>
                <w:szCs w:val="22"/>
              </w:rPr>
            </w:pPr>
            <w:r w:rsidRPr="001C11F4">
              <w:rPr>
                <w:sz w:val="22"/>
                <w:szCs w:val="22"/>
              </w:rPr>
              <w:t>Количество специалистов по физической культуре и спорту в</w:t>
            </w:r>
            <w:r>
              <w:rPr>
                <w:sz w:val="22"/>
                <w:szCs w:val="22"/>
              </w:rPr>
              <w:t xml:space="preserve"> </w:t>
            </w:r>
            <w:r w:rsidRPr="001C11F4">
              <w:rPr>
                <w:sz w:val="22"/>
                <w:szCs w:val="22"/>
              </w:rPr>
              <w:t xml:space="preserve"> Каргатском</w:t>
            </w:r>
            <w:r>
              <w:rPr>
                <w:sz w:val="22"/>
                <w:szCs w:val="22"/>
              </w:rPr>
              <w:t xml:space="preserve"> </w:t>
            </w:r>
            <w:r w:rsidRPr="001C11F4">
              <w:rPr>
                <w:sz w:val="22"/>
                <w:szCs w:val="22"/>
              </w:rPr>
              <w:t xml:space="preserve"> районе, в том </w:t>
            </w:r>
            <w:r w:rsidRPr="001C11F4">
              <w:rPr>
                <w:sz w:val="22"/>
                <w:szCs w:val="22"/>
              </w:rPr>
              <w:lastRenderedPageBreak/>
              <w:t>числе в сельских муниципальных образованиях,  прошедших обучение или переподготовку в области ФК и спорта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F4513D" w:rsidRDefault="00925694" w:rsidP="00B86EDC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чел.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925694" w:rsidP="009916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925694" w:rsidP="000471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925694" w:rsidP="00EC0AF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89599A" w:rsidP="00071B5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Обучены два</w:t>
            </w:r>
            <w:r w:rsidR="00071B57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специалиста  по направлению ФК и спорт из Суминского и Беркутовского с/с.</w:t>
            </w:r>
          </w:p>
        </w:tc>
      </w:tr>
      <w:tr w:rsidR="00925694" w:rsidTr="00111E60">
        <w:trPr>
          <w:trHeight w:val="1000"/>
        </w:trPr>
        <w:tc>
          <w:tcPr>
            <w:tcW w:w="368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25694" w:rsidRPr="0004718A" w:rsidRDefault="0092569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471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Суммарное значение эффективности  целевых индикаторов     Программы           </w:t>
            </w:r>
          </w:p>
          <w:p w:rsidR="00925694" w:rsidRPr="0004718A" w:rsidRDefault="0092569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4718A">
              <w:rPr>
                <w:rFonts w:ascii="Times New Roman" w:hAnsi="Times New Roman" w:cs="Times New Roman"/>
                <w:sz w:val="24"/>
                <w:szCs w:val="24"/>
              </w:rPr>
              <w:t xml:space="preserve"> (О1 + О2 + О3):     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9256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9256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9256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9256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B0491B" w:rsidRDefault="00B0491B" w:rsidP="00EC0AF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491B">
              <w:rPr>
                <w:rFonts w:ascii="Times New Roman" w:hAnsi="Times New Roman" w:cs="Times New Roman"/>
                <w:sz w:val="24"/>
                <w:szCs w:val="24"/>
              </w:rPr>
              <w:t>18,65</w:t>
            </w:r>
          </w:p>
        </w:tc>
        <w:tc>
          <w:tcPr>
            <w:tcW w:w="3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925694">
            <w:pPr>
              <w:rPr>
                <w:rFonts w:ascii="Times New Roman" w:hAnsi="Times New Roman" w:cs="Times New Roman"/>
              </w:rPr>
            </w:pPr>
          </w:p>
        </w:tc>
      </w:tr>
      <w:tr w:rsidR="00925694" w:rsidTr="00111E60">
        <w:trPr>
          <w:trHeight w:val="1000"/>
        </w:trPr>
        <w:tc>
          <w:tcPr>
            <w:tcW w:w="368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25694" w:rsidRPr="0004718A" w:rsidRDefault="0092569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4718A">
              <w:rPr>
                <w:rFonts w:ascii="Times New Roman" w:hAnsi="Times New Roman" w:cs="Times New Roman"/>
                <w:sz w:val="24"/>
                <w:szCs w:val="24"/>
              </w:rPr>
              <w:t xml:space="preserve">Уровень достигнутых  значений целевых    индикаторов по Программе в целом     (Уо):               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9256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9256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9256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9256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B0491B" w:rsidRDefault="00B0491B" w:rsidP="00EC0AF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491B">
              <w:rPr>
                <w:rFonts w:ascii="Times New Roman" w:hAnsi="Times New Roman" w:cs="Times New Roman"/>
                <w:sz w:val="24"/>
                <w:szCs w:val="24"/>
              </w:rPr>
              <w:t>1,69</w:t>
            </w:r>
          </w:p>
        </w:tc>
        <w:tc>
          <w:tcPr>
            <w:tcW w:w="3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925694">
            <w:pPr>
              <w:rPr>
                <w:rFonts w:ascii="Times New Roman" w:hAnsi="Times New Roman" w:cs="Times New Roman"/>
              </w:rPr>
            </w:pPr>
          </w:p>
        </w:tc>
      </w:tr>
    </w:tbl>
    <w:p w:rsidR="00D27D1F" w:rsidRDefault="00D27D1F" w:rsidP="00A42F61">
      <w:pPr>
        <w:ind w:firstLine="0"/>
      </w:pPr>
    </w:p>
    <w:p w:rsidR="00D27D1F" w:rsidRDefault="00D27D1F" w:rsidP="00DD22BE">
      <w:pPr>
        <w:ind w:firstLine="540"/>
      </w:pPr>
    </w:p>
    <w:p w:rsidR="0089599A" w:rsidRDefault="0089599A" w:rsidP="00DD22BE">
      <w:pPr>
        <w:ind w:firstLine="540"/>
      </w:pPr>
    </w:p>
    <w:p w:rsidR="0089599A" w:rsidRDefault="0089599A" w:rsidP="00DD22BE">
      <w:pPr>
        <w:ind w:firstLine="540"/>
      </w:pPr>
    </w:p>
    <w:p w:rsidR="00DD22BE" w:rsidRDefault="00DD22BE" w:rsidP="00DD22BE">
      <w:pPr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bookmarkStart w:id="1" w:name="Par494"/>
      <w:bookmarkEnd w:id="1"/>
      <w:r>
        <w:rPr>
          <w:rFonts w:ascii="Times New Roman" w:hAnsi="Times New Roman" w:cs="Times New Roman"/>
          <w:sz w:val="24"/>
          <w:szCs w:val="24"/>
        </w:rPr>
        <w:t>Таблица 3</w:t>
      </w:r>
    </w:p>
    <w:p w:rsidR="00DD22BE" w:rsidRPr="000E3E20" w:rsidRDefault="00DD22BE" w:rsidP="00DD22BE">
      <w:pPr>
        <w:ind w:firstLine="540"/>
        <w:rPr>
          <w:rFonts w:ascii="Times New Roman" w:hAnsi="Times New Roman" w:cs="Times New Roman"/>
        </w:rPr>
      </w:pPr>
    </w:p>
    <w:p w:rsidR="00DD22BE" w:rsidRPr="000E3E20" w:rsidRDefault="00DD22BE" w:rsidP="00DD22BE">
      <w:pPr>
        <w:jc w:val="center"/>
        <w:rPr>
          <w:rFonts w:ascii="Times New Roman" w:hAnsi="Times New Roman" w:cs="Times New Roman"/>
          <w:sz w:val="28"/>
          <w:szCs w:val="28"/>
        </w:rPr>
      </w:pPr>
      <w:r w:rsidRPr="000E3E20">
        <w:rPr>
          <w:rFonts w:ascii="Times New Roman" w:hAnsi="Times New Roman" w:cs="Times New Roman"/>
          <w:sz w:val="28"/>
          <w:szCs w:val="28"/>
        </w:rPr>
        <w:t>Шкала оценки динамики эффективности Программы</w:t>
      </w:r>
      <w:r w:rsidR="0060452C">
        <w:rPr>
          <w:rFonts w:ascii="Times New Roman" w:hAnsi="Times New Roman" w:cs="Times New Roman"/>
          <w:sz w:val="28"/>
          <w:szCs w:val="28"/>
        </w:rPr>
        <w:t xml:space="preserve"> </w:t>
      </w:r>
      <w:r w:rsidR="000E3E20" w:rsidRPr="000E3E20">
        <w:rPr>
          <w:rFonts w:ascii="Times New Roman" w:hAnsi="Times New Roman" w:cs="Times New Roman"/>
          <w:sz w:val="28"/>
          <w:szCs w:val="28"/>
        </w:rPr>
        <w:t>«Развитие физической культуры и спорта в Каргатском  райо</w:t>
      </w:r>
      <w:r w:rsidR="00356420">
        <w:rPr>
          <w:rFonts w:ascii="Times New Roman" w:hAnsi="Times New Roman" w:cs="Times New Roman"/>
          <w:sz w:val="28"/>
          <w:szCs w:val="28"/>
        </w:rPr>
        <w:t>не Новосибирской области на 2021 - 2026</w:t>
      </w:r>
      <w:r w:rsidR="000E3E20" w:rsidRPr="000E3E20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DD22BE" w:rsidRDefault="00DD22BE" w:rsidP="00DD22BE">
      <w:pPr>
        <w:ind w:firstLine="540"/>
      </w:pPr>
    </w:p>
    <w:tbl>
      <w:tblPr>
        <w:tblW w:w="15168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476"/>
        <w:gridCol w:w="7604"/>
        <w:gridCol w:w="7088"/>
      </w:tblGrid>
      <w:tr w:rsidR="00DD22BE" w:rsidTr="00A42F61">
        <w:trPr>
          <w:trHeight w:val="800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22BE" w:rsidRDefault="00DD22B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N </w:t>
            </w:r>
          </w:p>
          <w:p w:rsidR="00DD22BE" w:rsidRDefault="00DD22B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</w:t>
            </w:r>
          </w:p>
        </w:tc>
        <w:tc>
          <w:tcPr>
            <w:tcW w:w="7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22BE" w:rsidRDefault="00DD22B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Соотношение оценки эффективности реализации</w:t>
            </w:r>
            <w:r w:rsidR="00A42F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за отчетный год (Эп) и оценки эффективности реализации Программы за год,  предшествующий отчетному (Эп пр)      </w:t>
            </w:r>
          </w:p>
        </w:tc>
        <w:tc>
          <w:tcPr>
            <w:tcW w:w="7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22BE" w:rsidRDefault="00DD22B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Характеристика динамики эффективности реализации </w:t>
            </w:r>
          </w:p>
          <w:p w:rsidR="00DD22BE" w:rsidRDefault="00DD22BE" w:rsidP="00A42F6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       </w:t>
            </w:r>
          </w:p>
        </w:tc>
      </w:tr>
      <w:tr w:rsidR="00DD22BE" w:rsidTr="00A42F61">
        <w:tc>
          <w:tcPr>
            <w:tcW w:w="4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22BE" w:rsidRDefault="00DD22B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 </w:t>
            </w:r>
          </w:p>
        </w:tc>
        <w:tc>
          <w:tcPr>
            <w:tcW w:w="76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22BE" w:rsidRDefault="00DD2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2                     </w:t>
            </w:r>
          </w:p>
        </w:tc>
        <w:tc>
          <w:tcPr>
            <w:tcW w:w="7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22BE" w:rsidRDefault="00DD2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3         </w:t>
            </w:r>
          </w:p>
        </w:tc>
      </w:tr>
      <w:tr w:rsidR="00DD22BE" w:rsidTr="00A42F61">
        <w:tc>
          <w:tcPr>
            <w:tcW w:w="4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22BE" w:rsidRDefault="00DD22B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76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22BE" w:rsidRDefault="00D9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D22BE"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  <w:r w:rsidR="00B0491B">
              <w:rPr>
                <w:rFonts w:ascii="Times New Roman" w:hAnsi="Times New Roman" w:cs="Times New Roman"/>
                <w:sz w:val="24"/>
                <w:szCs w:val="24"/>
              </w:rPr>
              <w:t>) 1,69</w:t>
            </w:r>
            <w:r w:rsidR="00DD22BE">
              <w:rPr>
                <w:rFonts w:ascii="Times New Roman" w:hAnsi="Times New Roman" w:cs="Times New Roman"/>
                <w:sz w:val="24"/>
                <w:szCs w:val="24"/>
              </w:rPr>
              <w:t xml:space="preserve"> &gt; (Эп пр</w:t>
            </w:r>
            <w:r w:rsidR="00AE7553">
              <w:rPr>
                <w:rFonts w:ascii="Times New Roman" w:hAnsi="Times New Roman" w:cs="Times New Roman"/>
                <w:sz w:val="24"/>
                <w:szCs w:val="24"/>
              </w:rPr>
              <w:t>)  0</w:t>
            </w:r>
            <w:r w:rsidR="00DD22B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</w:tc>
        <w:tc>
          <w:tcPr>
            <w:tcW w:w="7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22BE" w:rsidRDefault="00DD22B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возросла   </w:t>
            </w:r>
          </w:p>
        </w:tc>
      </w:tr>
    </w:tbl>
    <w:p w:rsidR="000E3E20" w:rsidRDefault="000E3E20" w:rsidP="000E3E2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9599A" w:rsidRDefault="0089599A" w:rsidP="000E3E2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9599A" w:rsidRDefault="0089599A" w:rsidP="000E3E2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9599A" w:rsidRDefault="0089599A" w:rsidP="000E3E2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D22BE" w:rsidRDefault="00DD22BE" w:rsidP="00DD22BE">
      <w:pPr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bookmarkStart w:id="2" w:name="Par516"/>
      <w:bookmarkEnd w:id="2"/>
      <w:r>
        <w:rPr>
          <w:rFonts w:ascii="Times New Roman" w:hAnsi="Times New Roman" w:cs="Times New Roman"/>
          <w:sz w:val="24"/>
          <w:szCs w:val="24"/>
        </w:rPr>
        <w:t>Таблица 4</w:t>
      </w:r>
    </w:p>
    <w:p w:rsidR="00DD22BE" w:rsidRDefault="00AE7553" w:rsidP="00AE7553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3" w:name="Par518"/>
      <w:bookmarkEnd w:id="3"/>
      <w:r>
        <w:t xml:space="preserve">                                                                                                                       </w:t>
      </w:r>
      <w:r w:rsidR="00DD22BE">
        <w:rPr>
          <w:rFonts w:ascii="Times New Roman" w:hAnsi="Times New Roman" w:cs="Times New Roman"/>
          <w:sz w:val="28"/>
          <w:szCs w:val="28"/>
        </w:rPr>
        <w:t>Информация</w:t>
      </w:r>
    </w:p>
    <w:p w:rsidR="00DD22BE" w:rsidRDefault="00DD22BE" w:rsidP="00DD22BE">
      <w:pPr>
        <w:jc w:val="center"/>
        <w:rPr>
          <w:rFonts w:ascii="Times New Roman" w:hAnsi="Times New Roman" w:cs="Times New Roman"/>
          <w:sz w:val="28"/>
          <w:szCs w:val="28"/>
        </w:rPr>
      </w:pPr>
      <w:r w:rsidRPr="000E3E20">
        <w:rPr>
          <w:rFonts w:ascii="Times New Roman" w:hAnsi="Times New Roman" w:cs="Times New Roman"/>
          <w:sz w:val="28"/>
          <w:szCs w:val="28"/>
        </w:rPr>
        <w:t>об оценке эффективности реализации Программы</w:t>
      </w:r>
      <w:r w:rsidR="0089599A">
        <w:rPr>
          <w:rFonts w:ascii="Times New Roman" w:hAnsi="Times New Roman" w:cs="Times New Roman"/>
          <w:sz w:val="28"/>
          <w:szCs w:val="28"/>
        </w:rPr>
        <w:t xml:space="preserve"> </w:t>
      </w:r>
      <w:r w:rsidR="000E3E20" w:rsidRPr="000E3E20">
        <w:rPr>
          <w:rFonts w:ascii="Times New Roman" w:hAnsi="Times New Roman" w:cs="Times New Roman"/>
          <w:sz w:val="28"/>
          <w:szCs w:val="28"/>
        </w:rPr>
        <w:t>«Развитие физической культуры и спорта в Каргатском  райо</w:t>
      </w:r>
      <w:r w:rsidR="00284BA9">
        <w:rPr>
          <w:rFonts w:ascii="Times New Roman" w:hAnsi="Times New Roman" w:cs="Times New Roman"/>
          <w:sz w:val="28"/>
          <w:szCs w:val="28"/>
        </w:rPr>
        <w:t xml:space="preserve">не Новосибирской области </w:t>
      </w:r>
      <w:r w:rsidR="005B3E1D">
        <w:rPr>
          <w:rFonts w:ascii="Times New Roman" w:hAnsi="Times New Roman" w:cs="Times New Roman"/>
          <w:sz w:val="28"/>
          <w:szCs w:val="28"/>
        </w:rPr>
        <w:t>на 2021 - 2026</w:t>
      </w:r>
      <w:r w:rsidR="000E3E20" w:rsidRPr="000E3E20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0E3E20">
        <w:t xml:space="preserve"> </w:t>
      </w:r>
      <w:r w:rsidR="005B3E1D">
        <w:rPr>
          <w:rFonts w:ascii="Times New Roman" w:hAnsi="Times New Roman" w:cs="Times New Roman"/>
          <w:sz w:val="28"/>
          <w:szCs w:val="28"/>
        </w:rPr>
        <w:t xml:space="preserve"> за 2021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D22BE" w:rsidRDefault="00DD22BE" w:rsidP="00DD22BE">
      <w:pPr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15026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476"/>
        <w:gridCol w:w="3068"/>
        <w:gridCol w:w="2693"/>
        <w:gridCol w:w="3686"/>
        <w:gridCol w:w="2835"/>
        <w:gridCol w:w="2268"/>
      </w:tblGrid>
      <w:tr w:rsidR="00DD22BE" w:rsidTr="00AE7553">
        <w:trPr>
          <w:trHeight w:val="1600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22BE" w:rsidRDefault="00DD22B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N </w:t>
            </w:r>
          </w:p>
          <w:p w:rsidR="00DD22BE" w:rsidRDefault="00DD22B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п.</w:t>
            </w:r>
          </w:p>
        </w:tc>
        <w:tc>
          <w:tcPr>
            <w:tcW w:w="3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22BE" w:rsidRDefault="00DD22B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   оценки    </w:t>
            </w:r>
          </w:p>
          <w:p w:rsidR="00DD22BE" w:rsidRDefault="00DD22B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эффективности</w:t>
            </w:r>
          </w:p>
          <w:p w:rsidR="00DD22BE" w:rsidRDefault="005B3E1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</w:t>
            </w:r>
            <w:r w:rsidR="00AE7553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  <w:r w:rsidR="00DD22BE">
              <w:rPr>
                <w:rFonts w:ascii="Times New Roman" w:hAnsi="Times New Roman" w:cs="Times New Roman"/>
                <w:sz w:val="24"/>
                <w:szCs w:val="24"/>
              </w:rPr>
              <w:t xml:space="preserve">за отчетный   год (Эп)   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2BE" w:rsidRDefault="00DD22B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Качественная характеристика</w:t>
            </w:r>
          </w:p>
          <w:p w:rsidR="00DD22BE" w:rsidRDefault="00DD22B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  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2BE" w:rsidRDefault="00DD22BE" w:rsidP="00AE755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оценки</w:t>
            </w:r>
            <w:r w:rsidR="00AE7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эффективности  реализации Программы За </w:t>
            </w:r>
            <w:r w:rsidR="00AE755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од,  предшествующий  отчетному (Эп пр)   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2BE" w:rsidRDefault="00DD22B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  <w:r w:rsidR="00AE7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динамики  </w:t>
            </w:r>
            <w:r w:rsidR="00AE7553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 Программы  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2BE" w:rsidRDefault="00DD22B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DD22BE" w:rsidTr="00AE7553">
        <w:tc>
          <w:tcPr>
            <w:tcW w:w="4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22BE" w:rsidRDefault="00DD22B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 </w:t>
            </w:r>
          </w:p>
        </w:tc>
        <w:tc>
          <w:tcPr>
            <w:tcW w:w="30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22BE" w:rsidRDefault="00DD22B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2      </w:t>
            </w: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22BE" w:rsidRDefault="00DD22B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3       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22BE" w:rsidRDefault="00DD22B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4       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22BE" w:rsidRDefault="00DD22B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5       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22BE" w:rsidRDefault="00DD22B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6     </w:t>
            </w:r>
          </w:p>
        </w:tc>
      </w:tr>
      <w:tr w:rsidR="00DD22BE" w:rsidTr="00AE7553">
        <w:tc>
          <w:tcPr>
            <w:tcW w:w="4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2BE" w:rsidRDefault="00DD22BE">
            <w:pPr>
              <w:rPr>
                <w:rFonts w:ascii="Courier New" w:hAnsi="Courier New" w:cs="Courier New"/>
              </w:rPr>
            </w:pPr>
          </w:p>
        </w:tc>
        <w:tc>
          <w:tcPr>
            <w:tcW w:w="30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2BE" w:rsidRPr="00B0491B" w:rsidRDefault="00D9218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B0491B">
              <w:rPr>
                <w:rFonts w:ascii="Courier New" w:hAnsi="Courier New" w:cs="Courier New"/>
                <w:sz w:val="24"/>
                <w:szCs w:val="24"/>
              </w:rPr>
              <w:t>1,</w:t>
            </w:r>
            <w:r w:rsidR="00B0491B" w:rsidRPr="00B0491B">
              <w:rPr>
                <w:rFonts w:ascii="Courier New" w:hAnsi="Courier New" w:cs="Courier New"/>
                <w:sz w:val="24"/>
                <w:szCs w:val="24"/>
              </w:rPr>
              <w:t>69</w:t>
            </w: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2BE" w:rsidRPr="00B0491B" w:rsidRDefault="00D9218A" w:rsidP="00D9218A">
            <w:pPr>
              <w:ind w:firstLine="0"/>
              <w:rPr>
                <w:rFonts w:ascii="Courier New" w:hAnsi="Courier New" w:cs="Courier New"/>
                <w:sz w:val="24"/>
                <w:szCs w:val="24"/>
              </w:rPr>
            </w:pPr>
            <w:r w:rsidRPr="00B0491B">
              <w:rPr>
                <w:rFonts w:ascii="Times New Roman" w:hAnsi="Times New Roman" w:cs="Times New Roman"/>
                <w:sz w:val="24"/>
                <w:szCs w:val="24"/>
              </w:rPr>
              <w:t>Эффективная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2BE" w:rsidRPr="00B0491B" w:rsidRDefault="00284BA9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B0491B">
              <w:rPr>
                <w:rFonts w:ascii="Courier New" w:hAnsi="Courier New" w:cs="Courier New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2BE" w:rsidRPr="00B0491B" w:rsidRDefault="007F0C54" w:rsidP="007F0C54">
            <w:pPr>
              <w:ind w:firstLine="0"/>
              <w:rPr>
                <w:rFonts w:ascii="Courier New" w:hAnsi="Courier New" w:cs="Courier New"/>
                <w:sz w:val="24"/>
                <w:szCs w:val="24"/>
              </w:rPr>
            </w:pPr>
            <w:r w:rsidRPr="00B0491B">
              <w:rPr>
                <w:rFonts w:ascii="Times New Roman" w:hAnsi="Times New Roman" w:cs="Times New Roman"/>
                <w:sz w:val="24"/>
                <w:szCs w:val="24"/>
              </w:rPr>
              <w:t>Эффективная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2BE" w:rsidRPr="00B0491B" w:rsidRDefault="00DD22BE">
            <w:pPr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DD22BE" w:rsidTr="00AE7553">
        <w:tc>
          <w:tcPr>
            <w:tcW w:w="4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2BE" w:rsidRDefault="00DD22BE">
            <w:pPr>
              <w:rPr>
                <w:rFonts w:ascii="Courier New" w:hAnsi="Courier New" w:cs="Courier New"/>
              </w:rPr>
            </w:pPr>
          </w:p>
        </w:tc>
        <w:tc>
          <w:tcPr>
            <w:tcW w:w="30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2BE" w:rsidRDefault="00DD22BE">
            <w:pPr>
              <w:rPr>
                <w:rFonts w:ascii="Courier New" w:hAnsi="Courier New" w:cs="Courier New"/>
              </w:rPr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2BE" w:rsidRDefault="00DD22BE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2BE" w:rsidRDefault="00DD22BE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2BE" w:rsidRDefault="00DD22BE">
            <w:pPr>
              <w:rPr>
                <w:rFonts w:ascii="Courier New" w:hAnsi="Courier New" w:cs="Courier New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2BE" w:rsidRDefault="00DD22BE">
            <w:pPr>
              <w:rPr>
                <w:rFonts w:ascii="Courier New" w:hAnsi="Courier New" w:cs="Courier New"/>
              </w:rPr>
            </w:pPr>
          </w:p>
        </w:tc>
      </w:tr>
    </w:tbl>
    <w:p w:rsidR="00DD22BE" w:rsidRDefault="00DD22BE" w:rsidP="00DD22BE">
      <w:pPr>
        <w:ind w:firstLine="540"/>
      </w:pPr>
    </w:p>
    <w:p w:rsidR="00DA1AC5" w:rsidRDefault="00DA1AC5"/>
    <w:sectPr w:rsidR="00DA1AC5" w:rsidSect="00D27D1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4F00" w:rsidRDefault="00094F00" w:rsidP="00FB54E2">
      <w:r>
        <w:separator/>
      </w:r>
    </w:p>
  </w:endnote>
  <w:endnote w:type="continuationSeparator" w:id="1">
    <w:p w:rsidR="00094F00" w:rsidRDefault="00094F00" w:rsidP="00FB54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4F00" w:rsidRDefault="00094F00" w:rsidP="00FB54E2">
      <w:r>
        <w:separator/>
      </w:r>
    </w:p>
  </w:footnote>
  <w:footnote w:type="continuationSeparator" w:id="1">
    <w:p w:rsidR="00094F00" w:rsidRDefault="00094F00" w:rsidP="00FB54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22BE"/>
    <w:rsid w:val="0004718A"/>
    <w:rsid w:val="00051F0E"/>
    <w:rsid w:val="00071B57"/>
    <w:rsid w:val="00094F00"/>
    <w:rsid w:val="000E24FE"/>
    <w:rsid w:val="000E3E20"/>
    <w:rsid w:val="000F47B8"/>
    <w:rsid w:val="00111E60"/>
    <w:rsid w:val="0012172A"/>
    <w:rsid w:val="001C555F"/>
    <w:rsid w:val="00244D7F"/>
    <w:rsid w:val="00246508"/>
    <w:rsid w:val="00284BA9"/>
    <w:rsid w:val="002C4BEE"/>
    <w:rsid w:val="002D63C1"/>
    <w:rsid w:val="00304BC4"/>
    <w:rsid w:val="00310C9B"/>
    <w:rsid w:val="003551E6"/>
    <w:rsid w:val="00356420"/>
    <w:rsid w:val="00452E5E"/>
    <w:rsid w:val="005B1735"/>
    <w:rsid w:val="005B3E1D"/>
    <w:rsid w:val="0060452C"/>
    <w:rsid w:val="00642DB9"/>
    <w:rsid w:val="006477A0"/>
    <w:rsid w:val="00650C9D"/>
    <w:rsid w:val="006C630B"/>
    <w:rsid w:val="00723587"/>
    <w:rsid w:val="007836A5"/>
    <w:rsid w:val="0079590E"/>
    <w:rsid w:val="00795F86"/>
    <w:rsid w:val="007D2435"/>
    <w:rsid w:val="007F0C54"/>
    <w:rsid w:val="0086737B"/>
    <w:rsid w:val="0089599A"/>
    <w:rsid w:val="008E603F"/>
    <w:rsid w:val="008F1F16"/>
    <w:rsid w:val="009201DF"/>
    <w:rsid w:val="00925694"/>
    <w:rsid w:val="00952F03"/>
    <w:rsid w:val="009C09C5"/>
    <w:rsid w:val="00A36B85"/>
    <w:rsid w:val="00A42F61"/>
    <w:rsid w:val="00A67433"/>
    <w:rsid w:val="00AA7D0B"/>
    <w:rsid w:val="00AC0FD6"/>
    <w:rsid w:val="00AD4A7F"/>
    <w:rsid w:val="00AE7553"/>
    <w:rsid w:val="00B0491B"/>
    <w:rsid w:val="00B64230"/>
    <w:rsid w:val="00B86EDC"/>
    <w:rsid w:val="00B8774A"/>
    <w:rsid w:val="00BB6F97"/>
    <w:rsid w:val="00BD3F94"/>
    <w:rsid w:val="00C0245F"/>
    <w:rsid w:val="00C22214"/>
    <w:rsid w:val="00C62DF5"/>
    <w:rsid w:val="00CB35B8"/>
    <w:rsid w:val="00CE48ED"/>
    <w:rsid w:val="00D10629"/>
    <w:rsid w:val="00D27D1F"/>
    <w:rsid w:val="00D9218A"/>
    <w:rsid w:val="00DA1AC5"/>
    <w:rsid w:val="00DD22BE"/>
    <w:rsid w:val="00DE164B"/>
    <w:rsid w:val="00DE30F7"/>
    <w:rsid w:val="00E21B90"/>
    <w:rsid w:val="00E57410"/>
    <w:rsid w:val="00E91FED"/>
    <w:rsid w:val="00EC0AF3"/>
    <w:rsid w:val="00F96AAB"/>
    <w:rsid w:val="00FA5175"/>
    <w:rsid w:val="00FB4BAF"/>
    <w:rsid w:val="00FB54E2"/>
    <w:rsid w:val="00FB6FFC"/>
    <w:rsid w:val="00FD7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2B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718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0471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0471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FB54E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B54E2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FB54E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B54E2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3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7E703B-9F00-493F-A531-0CD914470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5</Pages>
  <Words>806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36</cp:revision>
  <dcterms:created xsi:type="dcterms:W3CDTF">2015-10-21T08:24:00Z</dcterms:created>
  <dcterms:modified xsi:type="dcterms:W3CDTF">2022-03-10T06:40:00Z</dcterms:modified>
</cp:coreProperties>
</file>