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DE1" w:rsidRPr="00AE037C" w:rsidRDefault="00D70DE1" w:rsidP="00D70D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B808CCB" wp14:editId="6DA641A7">
            <wp:extent cx="624840" cy="746760"/>
            <wp:effectExtent l="19050" t="19050" r="22860" b="15240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4676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70DE1" w:rsidRPr="00AE037C" w:rsidRDefault="00D70DE1" w:rsidP="00D70D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АДМИНИСТРАЦИЯ КАРГАТСКОГО РАЙОНА</w:t>
      </w:r>
    </w:p>
    <w:p w:rsidR="00D70DE1" w:rsidRPr="00AE037C" w:rsidRDefault="00D70DE1" w:rsidP="00D70D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D70DE1" w:rsidRPr="00AE037C" w:rsidRDefault="00D70DE1" w:rsidP="00D70D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D70DE1" w:rsidRPr="00AE037C" w:rsidRDefault="00D70DE1" w:rsidP="00D70D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г. Каргат</w:t>
      </w:r>
    </w:p>
    <w:p w:rsidR="00D70DE1" w:rsidRPr="00AE037C" w:rsidRDefault="00264783" w:rsidP="00D70D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19.01.2018                                                                                                             </w:t>
      </w:r>
      <w:r w:rsidR="008A6B06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№14</w:t>
      </w:r>
    </w:p>
    <w:p w:rsidR="00D70DE1" w:rsidRPr="00AE037C" w:rsidRDefault="00D70DE1" w:rsidP="00D70D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DE1" w:rsidRPr="00AE037C" w:rsidRDefault="00D70DE1" w:rsidP="00D70D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администрации </w:t>
      </w:r>
    </w:p>
    <w:p w:rsidR="00D70DE1" w:rsidRPr="00AE037C" w:rsidRDefault="00D70DE1" w:rsidP="00D70D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Каргатского района Новосибирской области от 17.03.2017 №119</w:t>
      </w:r>
    </w:p>
    <w:p w:rsidR="00D70DE1" w:rsidRPr="00AE037C" w:rsidRDefault="00D70DE1" w:rsidP="00D70D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3646" w:rsidRDefault="003B3646" w:rsidP="00D70D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DE1" w:rsidRPr="00AE037C" w:rsidRDefault="00D70DE1" w:rsidP="00D70D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Администрация Каргатского района Новосибирской области</w:t>
      </w:r>
    </w:p>
    <w:p w:rsidR="003B3646" w:rsidRDefault="003B3646" w:rsidP="00D70D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DE1" w:rsidRPr="00AE037C" w:rsidRDefault="00D70DE1" w:rsidP="00D70D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3B3646" w:rsidRDefault="003B3646" w:rsidP="00D70D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0DE1" w:rsidRPr="00AE037C" w:rsidRDefault="00D70DE1" w:rsidP="00D70D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 xml:space="preserve">Внести следующие изменения в постановление администрации Каргатского района Новосибирской области от 17.03.2017 года №119 «Об утверждении Порядка предоставления в текущем финансовом году и плановом периоде из бюджета Каргатского района Новосибирской области субсидий юридическим лицам (за исключением субсидий государственным (муниципальным) учреждениям, индивидуальным предпринимателям, физическим лицам – производителям услуг в сфере водо- и теплоснабжения на территории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Алабугинского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Беркутовского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, Верх-Каргатского, Карганского,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Маршанского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Мусинского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>, Первомайского</w:t>
      </w:r>
      <w:proofErr w:type="gramEnd"/>
      <w:r w:rsidRPr="00AE03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Суминского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>, Форпост-Каргатского сельсоветов»:</w:t>
      </w:r>
    </w:p>
    <w:p w:rsidR="00D70DE1" w:rsidRPr="00AE037C" w:rsidRDefault="00D70DE1" w:rsidP="00D70DE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1.1. В наименовании постановления после слова «Карганского» через запятую </w:t>
      </w:r>
      <w:r w:rsidR="003B29C7" w:rsidRPr="00AE037C">
        <w:rPr>
          <w:rFonts w:ascii="Times New Roman" w:hAnsi="Times New Roman" w:cs="Times New Roman"/>
          <w:sz w:val="24"/>
          <w:szCs w:val="24"/>
        </w:rPr>
        <w:t>дополнить</w:t>
      </w:r>
      <w:r w:rsidRPr="00AE037C">
        <w:rPr>
          <w:rFonts w:ascii="Times New Roman" w:hAnsi="Times New Roman" w:cs="Times New Roman"/>
          <w:sz w:val="24"/>
          <w:szCs w:val="24"/>
        </w:rPr>
        <w:t xml:space="preserve"> слово</w:t>
      </w:r>
      <w:r w:rsidR="003B29C7" w:rsidRPr="00AE037C">
        <w:rPr>
          <w:rFonts w:ascii="Times New Roman" w:hAnsi="Times New Roman" w:cs="Times New Roman"/>
          <w:sz w:val="24"/>
          <w:szCs w:val="24"/>
        </w:rPr>
        <w:t>м</w:t>
      </w:r>
      <w:r w:rsidRPr="00AE037C">
        <w:rPr>
          <w:rFonts w:ascii="Times New Roman" w:hAnsi="Times New Roman" w:cs="Times New Roman"/>
          <w:sz w:val="24"/>
          <w:szCs w:val="24"/>
        </w:rPr>
        <w:t xml:space="preserve"> «Кубанского».</w:t>
      </w:r>
    </w:p>
    <w:p w:rsidR="00D70DE1" w:rsidRPr="00AE037C" w:rsidRDefault="00D70DE1" w:rsidP="00D70DE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1.2. В пункте 1 постановления после слова «Карганского» через запятую до</w:t>
      </w:r>
      <w:r w:rsidR="003B29C7" w:rsidRPr="00AE037C">
        <w:rPr>
          <w:rFonts w:ascii="Times New Roman" w:hAnsi="Times New Roman" w:cs="Times New Roman"/>
          <w:sz w:val="24"/>
          <w:szCs w:val="24"/>
        </w:rPr>
        <w:t>полни</w:t>
      </w:r>
      <w:r w:rsidRPr="00AE037C">
        <w:rPr>
          <w:rFonts w:ascii="Times New Roman" w:hAnsi="Times New Roman" w:cs="Times New Roman"/>
          <w:sz w:val="24"/>
          <w:szCs w:val="24"/>
        </w:rPr>
        <w:t>ть слово</w:t>
      </w:r>
      <w:r w:rsidR="003B29C7" w:rsidRPr="00AE037C">
        <w:rPr>
          <w:rFonts w:ascii="Times New Roman" w:hAnsi="Times New Roman" w:cs="Times New Roman"/>
          <w:sz w:val="24"/>
          <w:szCs w:val="24"/>
        </w:rPr>
        <w:t>м</w:t>
      </w:r>
      <w:r w:rsidRPr="00AE037C">
        <w:rPr>
          <w:rFonts w:ascii="Times New Roman" w:hAnsi="Times New Roman" w:cs="Times New Roman"/>
          <w:sz w:val="24"/>
          <w:szCs w:val="24"/>
        </w:rPr>
        <w:t xml:space="preserve"> «Кубанского».</w:t>
      </w:r>
    </w:p>
    <w:p w:rsidR="00D70DE1" w:rsidRPr="00AE037C" w:rsidRDefault="00D70DE1" w:rsidP="00D70DE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1.3. В наименовании Порядка после слова «Карганского» через запятую до</w:t>
      </w:r>
      <w:r w:rsidR="003B29C7" w:rsidRPr="00AE037C">
        <w:rPr>
          <w:rFonts w:ascii="Times New Roman" w:hAnsi="Times New Roman" w:cs="Times New Roman"/>
          <w:sz w:val="24"/>
          <w:szCs w:val="24"/>
        </w:rPr>
        <w:t>полни</w:t>
      </w:r>
      <w:r w:rsidRPr="00AE037C">
        <w:rPr>
          <w:rFonts w:ascii="Times New Roman" w:hAnsi="Times New Roman" w:cs="Times New Roman"/>
          <w:sz w:val="24"/>
          <w:szCs w:val="24"/>
        </w:rPr>
        <w:t>ть слово</w:t>
      </w:r>
      <w:r w:rsidR="003B29C7" w:rsidRPr="00AE037C">
        <w:rPr>
          <w:rFonts w:ascii="Times New Roman" w:hAnsi="Times New Roman" w:cs="Times New Roman"/>
          <w:sz w:val="24"/>
          <w:szCs w:val="24"/>
        </w:rPr>
        <w:t>м</w:t>
      </w:r>
      <w:r w:rsidRPr="00AE037C">
        <w:rPr>
          <w:rFonts w:ascii="Times New Roman" w:hAnsi="Times New Roman" w:cs="Times New Roman"/>
          <w:sz w:val="24"/>
          <w:szCs w:val="24"/>
        </w:rPr>
        <w:t xml:space="preserve"> «Кубанского».</w:t>
      </w:r>
    </w:p>
    <w:p w:rsidR="003B29C7" w:rsidRPr="00AE037C" w:rsidRDefault="003B29C7" w:rsidP="00D70DE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1.4. В абзаце 1 раздела 1 «Общие положения о предоставлении субсидии» Порядка после слова «Карганского» через запятую дополнить словом «Кубанского».</w:t>
      </w:r>
    </w:p>
    <w:p w:rsidR="003B29C7" w:rsidRPr="00AE037C" w:rsidRDefault="003B29C7" w:rsidP="00D70DE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1.5. В абзаце 5 раздела 1 «Общие положения о предоставлении субсидии» Порядка после слова «Карганского» через запятую дополнить словом «Кубанского».</w:t>
      </w:r>
    </w:p>
    <w:p w:rsidR="003B29C7" w:rsidRPr="00AE037C" w:rsidRDefault="003B29C7" w:rsidP="00D70DE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1.6. В приложении №1 «Заявление о предоставлении Субсидии» к Порядку после слова «Карганского» через запятую дополнить словом «Кубанского».</w:t>
      </w:r>
    </w:p>
    <w:p w:rsidR="003B29C7" w:rsidRPr="00AE037C" w:rsidRDefault="003B29C7" w:rsidP="00D70DE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1.7. В приложении №2 «Заявление о предоставлении Субсидии» к Порядку после слова «Карганского» через запятую дополнить словом «Кубанского».</w:t>
      </w:r>
    </w:p>
    <w:p w:rsidR="00AE037C" w:rsidRDefault="003B29C7" w:rsidP="00AE037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1.8.</w:t>
      </w:r>
      <w:r w:rsidR="00AE037C">
        <w:rPr>
          <w:rFonts w:ascii="Times New Roman" w:hAnsi="Times New Roman" w:cs="Times New Roman"/>
          <w:sz w:val="24"/>
          <w:szCs w:val="24"/>
        </w:rPr>
        <w:t xml:space="preserve"> </w:t>
      </w:r>
      <w:r w:rsidR="00AE037C" w:rsidRPr="00AE037C">
        <w:rPr>
          <w:rFonts w:ascii="Times New Roman" w:hAnsi="Times New Roman" w:cs="Times New Roman"/>
          <w:sz w:val="24"/>
          <w:szCs w:val="24"/>
        </w:rPr>
        <w:t>В приложени</w:t>
      </w:r>
      <w:r w:rsidR="008B1E14">
        <w:rPr>
          <w:rFonts w:ascii="Times New Roman" w:hAnsi="Times New Roman" w:cs="Times New Roman"/>
          <w:sz w:val="24"/>
          <w:szCs w:val="24"/>
        </w:rPr>
        <w:t>и</w:t>
      </w:r>
      <w:r w:rsidR="00AE037C" w:rsidRPr="00AE037C">
        <w:rPr>
          <w:rFonts w:ascii="Times New Roman" w:hAnsi="Times New Roman" w:cs="Times New Roman"/>
          <w:sz w:val="24"/>
          <w:szCs w:val="24"/>
        </w:rPr>
        <w:t xml:space="preserve"> №</w:t>
      </w:r>
      <w:r w:rsidR="00AE037C">
        <w:rPr>
          <w:rFonts w:ascii="Times New Roman" w:hAnsi="Times New Roman" w:cs="Times New Roman"/>
          <w:sz w:val="24"/>
          <w:szCs w:val="24"/>
        </w:rPr>
        <w:t>4</w:t>
      </w:r>
      <w:r w:rsidR="00AE037C" w:rsidRPr="00AE037C">
        <w:rPr>
          <w:rFonts w:ascii="Times New Roman" w:hAnsi="Times New Roman" w:cs="Times New Roman"/>
          <w:sz w:val="24"/>
          <w:szCs w:val="24"/>
        </w:rPr>
        <w:t xml:space="preserve"> к Порядку Методика расчета субсидии, предоставляемой заявителю - юридическим лицам (за исключением</w:t>
      </w:r>
      <w:r w:rsidR="00AE037C">
        <w:rPr>
          <w:rFonts w:ascii="Times New Roman" w:hAnsi="Times New Roman" w:cs="Times New Roman"/>
          <w:sz w:val="24"/>
          <w:szCs w:val="24"/>
        </w:rPr>
        <w:t xml:space="preserve"> </w:t>
      </w:r>
      <w:r w:rsidR="00AE037C" w:rsidRPr="00AE037C">
        <w:rPr>
          <w:rFonts w:ascii="Times New Roman" w:hAnsi="Times New Roman" w:cs="Times New Roman"/>
          <w:sz w:val="24"/>
          <w:szCs w:val="24"/>
        </w:rPr>
        <w:t>субсидий государственным (муниципальным) учреждениям), индивидуальным</w:t>
      </w:r>
      <w:r w:rsidR="00AE037C">
        <w:rPr>
          <w:rFonts w:ascii="Times New Roman" w:hAnsi="Times New Roman" w:cs="Times New Roman"/>
          <w:sz w:val="24"/>
          <w:szCs w:val="24"/>
        </w:rPr>
        <w:t xml:space="preserve"> </w:t>
      </w:r>
      <w:r w:rsidR="00AE037C" w:rsidRPr="00AE037C">
        <w:rPr>
          <w:rFonts w:ascii="Times New Roman" w:hAnsi="Times New Roman" w:cs="Times New Roman"/>
          <w:sz w:val="24"/>
          <w:szCs w:val="24"/>
        </w:rPr>
        <w:t>предпринимателям, физическим лицам – производителю услуг в сфере водо- и теплоснабжения на</w:t>
      </w:r>
      <w:r w:rsidR="00AE037C">
        <w:rPr>
          <w:rFonts w:ascii="Times New Roman" w:hAnsi="Times New Roman" w:cs="Times New Roman"/>
          <w:sz w:val="24"/>
          <w:szCs w:val="24"/>
        </w:rPr>
        <w:t xml:space="preserve"> </w:t>
      </w:r>
      <w:r w:rsidR="00AE037C" w:rsidRPr="00AE037C">
        <w:rPr>
          <w:rFonts w:ascii="Times New Roman" w:hAnsi="Times New Roman" w:cs="Times New Roman"/>
          <w:sz w:val="24"/>
          <w:szCs w:val="24"/>
        </w:rPr>
        <w:t xml:space="preserve">территории </w:t>
      </w:r>
      <w:proofErr w:type="spellStart"/>
      <w:r w:rsidR="00AE037C" w:rsidRPr="00AE037C">
        <w:rPr>
          <w:rFonts w:ascii="Times New Roman" w:hAnsi="Times New Roman" w:cs="Times New Roman"/>
          <w:sz w:val="24"/>
          <w:szCs w:val="24"/>
        </w:rPr>
        <w:t>Алабугинского</w:t>
      </w:r>
      <w:proofErr w:type="spellEnd"/>
      <w:r w:rsidR="00AE037C" w:rsidRPr="00AE03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037C" w:rsidRPr="00AE037C">
        <w:rPr>
          <w:rFonts w:ascii="Times New Roman" w:hAnsi="Times New Roman" w:cs="Times New Roman"/>
          <w:sz w:val="24"/>
          <w:szCs w:val="24"/>
        </w:rPr>
        <w:t>Беркутовского</w:t>
      </w:r>
      <w:proofErr w:type="spellEnd"/>
      <w:r w:rsidR="00AE037C" w:rsidRPr="00AE037C">
        <w:rPr>
          <w:rFonts w:ascii="Times New Roman" w:hAnsi="Times New Roman" w:cs="Times New Roman"/>
          <w:sz w:val="24"/>
          <w:szCs w:val="24"/>
        </w:rPr>
        <w:t xml:space="preserve">, Верх-Каргатского, Карганского, </w:t>
      </w:r>
      <w:proofErr w:type="spellStart"/>
      <w:r w:rsidR="00AE037C" w:rsidRPr="00AE037C">
        <w:rPr>
          <w:rFonts w:ascii="Times New Roman" w:hAnsi="Times New Roman" w:cs="Times New Roman"/>
          <w:sz w:val="24"/>
          <w:szCs w:val="24"/>
        </w:rPr>
        <w:t>Маршанского</w:t>
      </w:r>
      <w:proofErr w:type="spellEnd"/>
      <w:r w:rsidR="00AE037C" w:rsidRPr="00AE03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037C" w:rsidRPr="00AE037C">
        <w:rPr>
          <w:rFonts w:ascii="Times New Roman" w:hAnsi="Times New Roman" w:cs="Times New Roman"/>
          <w:sz w:val="24"/>
          <w:szCs w:val="24"/>
        </w:rPr>
        <w:t>Мусинского</w:t>
      </w:r>
      <w:proofErr w:type="spellEnd"/>
      <w:r w:rsidR="00AE037C" w:rsidRPr="00AE037C">
        <w:rPr>
          <w:rFonts w:ascii="Times New Roman" w:hAnsi="Times New Roman" w:cs="Times New Roman"/>
          <w:sz w:val="24"/>
          <w:szCs w:val="24"/>
        </w:rPr>
        <w:t xml:space="preserve">, </w:t>
      </w:r>
      <w:r w:rsidR="00AE037C" w:rsidRPr="00AE037C">
        <w:rPr>
          <w:rFonts w:ascii="Times New Roman" w:hAnsi="Times New Roman" w:cs="Times New Roman"/>
          <w:sz w:val="24"/>
          <w:szCs w:val="24"/>
        </w:rPr>
        <w:lastRenderedPageBreak/>
        <w:t xml:space="preserve">Первомайского, </w:t>
      </w:r>
      <w:proofErr w:type="spellStart"/>
      <w:r w:rsidR="00AE037C" w:rsidRPr="00AE037C">
        <w:rPr>
          <w:rFonts w:ascii="Times New Roman" w:hAnsi="Times New Roman" w:cs="Times New Roman"/>
          <w:sz w:val="24"/>
          <w:szCs w:val="24"/>
        </w:rPr>
        <w:t>Суминского</w:t>
      </w:r>
      <w:proofErr w:type="spellEnd"/>
      <w:r w:rsidR="00AE037C" w:rsidRPr="00AE037C">
        <w:rPr>
          <w:rFonts w:ascii="Times New Roman" w:hAnsi="Times New Roman" w:cs="Times New Roman"/>
          <w:sz w:val="24"/>
          <w:szCs w:val="24"/>
        </w:rPr>
        <w:t>, Форпост-Каргатского сельсоветов Каргатского района</w:t>
      </w:r>
      <w:r w:rsidR="00AE037C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="00AE037C" w:rsidRPr="00AE037C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AE037C">
        <w:rPr>
          <w:rFonts w:ascii="Times New Roman" w:hAnsi="Times New Roman" w:cs="Times New Roman"/>
          <w:sz w:val="24"/>
          <w:szCs w:val="24"/>
        </w:rPr>
        <w:t>Методика</w:t>
      </w:r>
      <w:r w:rsidR="00AE037C" w:rsidRPr="00AE037C">
        <w:rPr>
          <w:rFonts w:ascii="Times New Roman" w:hAnsi="Times New Roman" w:cs="Times New Roman"/>
          <w:sz w:val="24"/>
          <w:szCs w:val="24"/>
        </w:rPr>
        <w:t>)</w:t>
      </w:r>
      <w:r w:rsidR="008B1E14">
        <w:rPr>
          <w:rFonts w:ascii="Times New Roman" w:hAnsi="Times New Roman" w:cs="Times New Roman"/>
          <w:sz w:val="24"/>
          <w:szCs w:val="24"/>
        </w:rPr>
        <w:t>:</w:t>
      </w:r>
    </w:p>
    <w:p w:rsidR="003B29C7" w:rsidRPr="00AE037C" w:rsidRDefault="003B29C7" w:rsidP="00D70DE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="008B1E14">
        <w:rPr>
          <w:rFonts w:ascii="Times New Roman" w:hAnsi="Times New Roman" w:cs="Times New Roman"/>
          <w:sz w:val="24"/>
          <w:szCs w:val="24"/>
        </w:rPr>
        <w:t xml:space="preserve">1.8.1. </w:t>
      </w:r>
      <w:r w:rsidRPr="00AE037C">
        <w:rPr>
          <w:rFonts w:ascii="Times New Roman" w:hAnsi="Times New Roman" w:cs="Times New Roman"/>
          <w:sz w:val="24"/>
          <w:szCs w:val="24"/>
        </w:rPr>
        <w:t xml:space="preserve">В наименовании </w:t>
      </w:r>
      <w:r w:rsidR="008B1E14">
        <w:rPr>
          <w:rFonts w:ascii="Times New Roman" w:hAnsi="Times New Roman" w:cs="Times New Roman"/>
          <w:sz w:val="24"/>
          <w:szCs w:val="24"/>
        </w:rPr>
        <w:t>Методики</w:t>
      </w:r>
      <w:r w:rsidRPr="00AE037C">
        <w:rPr>
          <w:rFonts w:ascii="Times New Roman" w:hAnsi="Times New Roman" w:cs="Times New Roman"/>
          <w:sz w:val="24"/>
          <w:szCs w:val="24"/>
        </w:rPr>
        <w:t xml:space="preserve"> после слова «Карганского» через запятую дополнить словом «Кубанского».</w:t>
      </w:r>
    </w:p>
    <w:p w:rsidR="00F2534C" w:rsidRPr="00AE037C" w:rsidRDefault="00F2534C" w:rsidP="00D70DE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</w:t>
      </w:r>
      <w:r w:rsidR="008B1E14">
        <w:rPr>
          <w:rFonts w:ascii="Times New Roman" w:hAnsi="Times New Roman" w:cs="Times New Roman"/>
          <w:sz w:val="24"/>
          <w:szCs w:val="24"/>
        </w:rPr>
        <w:t>8.2</w:t>
      </w:r>
      <w:r w:rsidRPr="00AE037C">
        <w:rPr>
          <w:rFonts w:ascii="Times New Roman" w:hAnsi="Times New Roman" w:cs="Times New Roman"/>
          <w:sz w:val="24"/>
          <w:szCs w:val="24"/>
        </w:rPr>
        <w:t xml:space="preserve">. В абзаце 1, 3, 4, 5, 6 </w:t>
      </w:r>
      <w:r w:rsidR="008B1E14">
        <w:rPr>
          <w:rFonts w:ascii="Times New Roman" w:hAnsi="Times New Roman" w:cs="Times New Roman"/>
          <w:sz w:val="24"/>
          <w:szCs w:val="24"/>
        </w:rPr>
        <w:t>Методики</w:t>
      </w:r>
      <w:r w:rsidRPr="00AE037C">
        <w:rPr>
          <w:rFonts w:ascii="Times New Roman" w:hAnsi="Times New Roman" w:cs="Times New Roman"/>
          <w:sz w:val="24"/>
          <w:szCs w:val="24"/>
        </w:rPr>
        <w:t xml:space="preserve"> после слова «Карганского» через запятую дополнить словом «Кубанского».</w:t>
      </w:r>
    </w:p>
    <w:p w:rsidR="00F2534C" w:rsidRPr="00AE037C" w:rsidRDefault="00F2534C" w:rsidP="00F253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</w:t>
      </w:r>
      <w:r w:rsidR="008B1E14">
        <w:rPr>
          <w:rFonts w:ascii="Times New Roman" w:hAnsi="Times New Roman" w:cs="Times New Roman"/>
          <w:sz w:val="24"/>
          <w:szCs w:val="24"/>
        </w:rPr>
        <w:t>9</w:t>
      </w:r>
      <w:r w:rsidRPr="00AE037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В</w:t>
      </w:r>
      <w:r w:rsidR="00152B02" w:rsidRPr="00AE037C">
        <w:rPr>
          <w:rFonts w:ascii="Times New Roman" w:hAnsi="Times New Roman" w:cs="Times New Roman"/>
          <w:sz w:val="24"/>
          <w:szCs w:val="24"/>
        </w:rPr>
        <w:t xml:space="preserve"> </w:t>
      </w:r>
      <w:r w:rsidRPr="00AE037C">
        <w:rPr>
          <w:rFonts w:ascii="Times New Roman" w:hAnsi="Times New Roman" w:cs="Times New Roman"/>
          <w:sz w:val="24"/>
          <w:szCs w:val="24"/>
        </w:rPr>
        <w:t>приложени</w:t>
      </w:r>
      <w:r w:rsidR="008B1E14">
        <w:rPr>
          <w:rFonts w:ascii="Times New Roman" w:hAnsi="Times New Roman" w:cs="Times New Roman"/>
          <w:sz w:val="24"/>
          <w:szCs w:val="24"/>
        </w:rPr>
        <w:t>и</w:t>
      </w:r>
      <w:r w:rsidRPr="00AE037C">
        <w:rPr>
          <w:rFonts w:ascii="Times New Roman" w:hAnsi="Times New Roman" w:cs="Times New Roman"/>
          <w:sz w:val="24"/>
          <w:szCs w:val="24"/>
        </w:rPr>
        <w:t xml:space="preserve"> №5</w:t>
      </w:r>
      <w:r w:rsidR="00152B02" w:rsidRPr="00AE037C">
        <w:rPr>
          <w:rFonts w:ascii="Times New Roman" w:hAnsi="Times New Roman" w:cs="Times New Roman"/>
          <w:sz w:val="24"/>
          <w:szCs w:val="24"/>
        </w:rPr>
        <w:t xml:space="preserve"> к Порядку</w:t>
      </w:r>
      <w:r w:rsidRPr="00AE037C">
        <w:rPr>
          <w:rFonts w:ascii="Times New Roman" w:hAnsi="Times New Roman" w:cs="Times New Roman"/>
          <w:sz w:val="24"/>
          <w:szCs w:val="24"/>
        </w:rPr>
        <w:t xml:space="preserve"> Соглашение между главным распорядителем средств районного бюджета и юридическим лицом (за исключением государственных учреждений), индивидуальным предпринимателем, физическим лицом - производителем товаров, работ, услуг о предоставлении субсидии из районного бюджета, в том числе источником финансового обеспечения которых являются средства областного бюджета, на возмещение расходов (недополученных доходов), связанных с производством (реализацией) товаров, выполнением работ, оказанием услуг</w:t>
      </w:r>
      <w:r w:rsidR="00152B02" w:rsidRPr="00AE037C">
        <w:rPr>
          <w:rFonts w:ascii="Times New Roman" w:hAnsi="Times New Roman" w:cs="Times New Roman"/>
          <w:sz w:val="24"/>
          <w:szCs w:val="24"/>
        </w:rPr>
        <w:t xml:space="preserve"> (далее – Соглашение):</w:t>
      </w:r>
      <w:proofErr w:type="gramEnd"/>
    </w:p>
    <w:p w:rsidR="00152B02" w:rsidRPr="00AE037C" w:rsidRDefault="00152B02" w:rsidP="00F253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</w:t>
      </w:r>
      <w:r w:rsidR="008B1E14">
        <w:rPr>
          <w:rFonts w:ascii="Times New Roman" w:hAnsi="Times New Roman" w:cs="Times New Roman"/>
          <w:sz w:val="24"/>
          <w:szCs w:val="24"/>
        </w:rPr>
        <w:t>9</w:t>
      </w:r>
      <w:r w:rsidRPr="00AE037C">
        <w:rPr>
          <w:rFonts w:ascii="Times New Roman" w:hAnsi="Times New Roman" w:cs="Times New Roman"/>
          <w:sz w:val="24"/>
          <w:szCs w:val="24"/>
        </w:rPr>
        <w:t>.1</w:t>
      </w:r>
      <w:r w:rsidR="00050A4D" w:rsidRPr="00AE037C">
        <w:rPr>
          <w:rFonts w:ascii="Times New Roman" w:hAnsi="Times New Roman" w:cs="Times New Roman"/>
          <w:sz w:val="24"/>
          <w:szCs w:val="24"/>
        </w:rPr>
        <w:t>. В преамбуле Соглашения после слова «Карганского» через запятую дополнить словом «Кубанского»;</w:t>
      </w:r>
    </w:p>
    <w:p w:rsidR="00050A4D" w:rsidRDefault="00050A4D" w:rsidP="00F253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</w:t>
      </w:r>
      <w:r w:rsidR="008B1E14">
        <w:rPr>
          <w:rFonts w:ascii="Times New Roman" w:hAnsi="Times New Roman" w:cs="Times New Roman"/>
          <w:sz w:val="24"/>
          <w:szCs w:val="24"/>
        </w:rPr>
        <w:t>9</w:t>
      </w:r>
      <w:r w:rsidRPr="00AE037C">
        <w:rPr>
          <w:rFonts w:ascii="Times New Roman" w:hAnsi="Times New Roman" w:cs="Times New Roman"/>
          <w:sz w:val="24"/>
          <w:szCs w:val="24"/>
        </w:rPr>
        <w:t>.2. В пункте 3.1.1 раздела 3 «Условия предоставления субсидии» Соглашения после слова «Карганского» через запятую дополнить словом «Кубанского»;</w:t>
      </w:r>
    </w:p>
    <w:p w:rsidR="00AC2D10" w:rsidRDefault="00AC2D10" w:rsidP="00F253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1.9.3. Соглашение дополнить 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Антикоррупционная оговорка следующего содержания: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C2D10">
        <w:rPr>
          <w:rFonts w:ascii="Times New Roman" w:hAnsi="Times New Roman" w:cs="Times New Roman"/>
          <w:b/>
          <w:sz w:val="24"/>
          <w:szCs w:val="24"/>
        </w:rPr>
        <w:t>VII. Антикоррупционная оговорка</w:t>
      </w:r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7.1. Каждая из сторон Соглашения подтверждает, что ни сама сторона, ни ее руководство или работники не предлагали, не обещали, не требовали, не принимали деньги, ценные бумаги, иное имущество или услуги, связанные с заключением или исполнением договора.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7.2. Стороны обязуются в течение всего срока действия Соглашения и после его истечения принять все разумные меры для недопущения действий, указанных в п. 1, в том числе со стороны руководства или работников сторон, третьих лиц.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7.3. Стороны обязуются соблюдать, а также обеспечивать соблюдение их руководством, работниками и посредниками, действующими по договору, настоящей оговорки, а также оказывать друг другу содействие в случае действительного или возможного нарушения ее требований.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7.4. Сторонам Соглашения, их руководителям и работникам запрещается: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7.4.1.  передавать или предлагать денежные средства, ценные бумаги или иное имущество, безвозмездно выполнять работы (оказывать услуги) и так далее</w:t>
      </w:r>
      <w:proofErr w:type="gramStart"/>
      <w:r w:rsidRPr="00AC2D1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2D1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2D10">
        <w:rPr>
          <w:rFonts w:ascii="Times New Roman" w:hAnsi="Times New Roman" w:cs="Times New Roman"/>
          <w:sz w:val="24"/>
          <w:szCs w:val="24"/>
        </w:rPr>
        <w:t>редставителям публичных органов власти, должностным лицам, лицам, которые являются близкими родственниками представителей публичных органов власти или должностных лиц, либо лицам, иным образом связанным с органами государственной власти, в целях неправомерного получения преимуществ для сторон Соглашения, их руководства, работников или посредников, действующих по Соглашению;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7.4.2. Передавать или предлагать денежные средства, ценные бумаги или иное имущество, безвозмездно выполнять работы (оказывать услуги) и т. д. работникам или руководству другой стороны с целью обеспечить совершение ими каких-либо действий в пользу стимулирующей стороны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7.4.3. Совершать иные действия, нарушающие действующее антикоррупционное законодательство Российской Федерации.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lastRenderedPageBreak/>
        <w:t>7.5. В случае возникновения у стороны Соглашения подозрений, что произошло или может произойти нарушение каких-либо положений настоящей оговорки, соответствующая сторона обязуется уведомить другую сторону об этом в письменной форме. Указанная сторона имеет право приостановить исполнение обязательств по Соглашению до получения подтверждения от другой стороны, что нарушение не произошло или не произойдет.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 xml:space="preserve">Подтверждение должно быть направлено в течение 14 рабочих дней </w:t>
      </w:r>
      <w:proofErr w:type="gramStart"/>
      <w:r w:rsidRPr="00AC2D10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AC2D10">
        <w:rPr>
          <w:rFonts w:ascii="Times New Roman" w:hAnsi="Times New Roman" w:cs="Times New Roman"/>
          <w:sz w:val="24"/>
          <w:szCs w:val="24"/>
        </w:rPr>
        <w:t xml:space="preserve"> письменного уведомления.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7.6. В случае если нарушение одной из сторон настоящей оговорки подтвердится, другая сторона имеет право расторгнуть договор в одностороннем порядке, направив письменное уведомление о расторжении.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7.7. В отношении третьих лиц (посредников) стороны обязуются: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7.7.1. Проинструктировать их о неприемлемости коррупционных действий и нетерпимости участия в каком-либо коррупционном действии, связанном с исполнением Соглашения;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7.7.2. Не привлекать их в качестве канала для совершения коррупционных действий;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7.7.3. Не осуществлять им выплат, превышающих размер соответствующего вознаграждения за оказываемые ими законные услуги;</w:t>
      </w:r>
    </w:p>
    <w:p w:rsid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7.7.4. Включить данную антикоррупционную оговорку во все Соглашения и/или договоры, заключенные в исполнение настоящего Соглашения с третьими лицами</w:t>
      </w:r>
      <w:proofErr w:type="gramStart"/>
      <w:r w:rsidRPr="00AC2D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1.9.4.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Заключительные положения Соглашения считать 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. Пункты 7.1, 7.2, 7.3, 7.4, 7.4.1 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647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Соглашения считать пунктами 8.1, 8.2, 8.3, 8.4, 8.4.1.</w:t>
      </w:r>
    </w:p>
    <w:p w:rsid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1.9.5.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Платежные реквизиты сторон</w:t>
      </w:r>
      <w:r w:rsidR="003B3646">
        <w:rPr>
          <w:rFonts w:ascii="Times New Roman" w:hAnsi="Times New Roman" w:cs="Times New Roman"/>
          <w:sz w:val="24"/>
          <w:szCs w:val="24"/>
        </w:rPr>
        <w:t xml:space="preserve"> Соглашения</w:t>
      </w:r>
      <w:r>
        <w:rPr>
          <w:rFonts w:ascii="Times New Roman" w:hAnsi="Times New Roman" w:cs="Times New Roman"/>
          <w:sz w:val="24"/>
          <w:szCs w:val="24"/>
        </w:rPr>
        <w:t xml:space="preserve"> считать 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3646" w:rsidRDefault="003B3646" w:rsidP="003B364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1.9.6.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Подписи сторон Соглашения считать 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0A4D" w:rsidRPr="00AE037C" w:rsidRDefault="00050A4D" w:rsidP="00F253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1.1</w:t>
      </w:r>
      <w:r w:rsidR="008B1E14">
        <w:rPr>
          <w:rFonts w:ascii="Times New Roman" w:hAnsi="Times New Roman" w:cs="Times New Roman"/>
          <w:sz w:val="24"/>
          <w:szCs w:val="24"/>
        </w:rPr>
        <w:t>0</w:t>
      </w:r>
      <w:r w:rsidRPr="00AE037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E037C">
        <w:rPr>
          <w:rFonts w:ascii="Times New Roman" w:hAnsi="Times New Roman" w:cs="Times New Roman"/>
          <w:sz w:val="24"/>
          <w:szCs w:val="24"/>
        </w:rPr>
        <w:t>В приложени</w:t>
      </w:r>
      <w:r w:rsidR="008B1E14">
        <w:rPr>
          <w:rFonts w:ascii="Times New Roman" w:hAnsi="Times New Roman" w:cs="Times New Roman"/>
          <w:sz w:val="24"/>
          <w:szCs w:val="24"/>
        </w:rPr>
        <w:t>и</w:t>
      </w:r>
      <w:r w:rsidRPr="00AE037C">
        <w:rPr>
          <w:rFonts w:ascii="Times New Roman" w:hAnsi="Times New Roman" w:cs="Times New Roman"/>
          <w:sz w:val="24"/>
          <w:szCs w:val="24"/>
        </w:rPr>
        <w:t xml:space="preserve"> №6 к Порядку Соглашение между главным распорядителем средств районного бюджета и юридическим лицом (за исключением муниципальных учреждений), индивидуальным предпринимателем, физическим лицом - производителем товаров, работ, услуг о предоставлении субсидии из районного бюджета, в том числе источником финансового обеспечения которых являются средства областного бюджета, на возмещение расходов (недополученных доходов), связанных с производством (реализацией) товаров, выполнением работ, оказанием услуг (далее – Соглашение)</w:t>
      </w:r>
      <w:r w:rsidR="00AE037C" w:rsidRPr="00AE037C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E037C" w:rsidRPr="00AE037C" w:rsidRDefault="00AE037C" w:rsidP="00F2534C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1.1</w:t>
      </w:r>
      <w:r w:rsidR="008B1E14">
        <w:rPr>
          <w:rFonts w:ascii="Times New Roman" w:hAnsi="Times New Roman" w:cs="Times New Roman"/>
          <w:sz w:val="24"/>
          <w:szCs w:val="24"/>
        </w:rPr>
        <w:t>0</w:t>
      </w:r>
      <w:r w:rsidRPr="00AE037C">
        <w:rPr>
          <w:rFonts w:ascii="Times New Roman" w:hAnsi="Times New Roman" w:cs="Times New Roman"/>
          <w:sz w:val="24"/>
          <w:szCs w:val="24"/>
        </w:rPr>
        <w:t>.1. В преамбуле Соглашения после слова «Карганского» через запятую дополнить словом «Кубанского»;</w:t>
      </w:r>
    </w:p>
    <w:p w:rsidR="003B29C7" w:rsidRDefault="00AE037C" w:rsidP="00D70DE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1.1</w:t>
      </w:r>
      <w:r w:rsidR="008B1E14">
        <w:rPr>
          <w:rFonts w:ascii="Times New Roman" w:hAnsi="Times New Roman" w:cs="Times New Roman"/>
          <w:sz w:val="24"/>
          <w:szCs w:val="24"/>
        </w:rPr>
        <w:t>0</w:t>
      </w:r>
      <w:r w:rsidRPr="00AE037C">
        <w:rPr>
          <w:rFonts w:ascii="Times New Roman" w:hAnsi="Times New Roman" w:cs="Times New Roman"/>
          <w:sz w:val="24"/>
          <w:szCs w:val="24"/>
        </w:rPr>
        <w:t>.2. В пункте 3.1.1 раздела 3 «Условия предоставления субсидии» Соглашения после слова «Карганского» через запятую дополнить словом «Кубанского».</w:t>
      </w:r>
    </w:p>
    <w:p w:rsid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1.10.3. Соглашение дополнить 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Антикоррупционная оговорка следующего содержания: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C2D10">
        <w:rPr>
          <w:rFonts w:ascii="Times New Roman" w:hAnsi="Times New Roman" w:cs="Times New Roman"/>
          <w:b/>
          <w:sz w:val="24"/>
          <w:szCs w:val="24"/>
        </w:rPr>
        <w:t>VII. Антикоррупционная оговорка</w:t>
      </w:r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7.1. Каждая из сторон Соглашения подтверждает, что ни сама сторона, ни ее руководство или работники не предлагали, не обещали, не требовали, не принимали деньги, ценные бумаги, иное имущество или услуги, связанные с заключением или исполнением договора.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7.2. Стороны обязуются в течение всего срока действия Соглашения и после его истечения принять все разумные меры для недопущения действий, указанных в п. 1, в том числе со стороны руководства или работников сторон, третьих лиц.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lastRenderedPageBreak/>
        <w:t>7.3. Стороны обязуются соблюдать, а также обеспечивать соблюдение их руководством, работниками и посредниками, действующими по договору, настоящей оговорки, а также оказывать друг другу содействие в случае действительного или возможного нарушения ее требований.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7.4. Сторонам Соглашения, их руководителям и работникам запрещается: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7.4.1.  передавать или предлагать денежные средства, ценные бумаги или иное имущество, безвозмездно выполнять работы (оказывать услуги) и так далее</w:t>
      </w:r>
      <w:proofErr w:type="gramStart"/>
      <w:r w:rsidRPr="00AC2D1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2D1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2D10">
        <w:rPr>
          <w:rFonts w:ascii="Times New Roman" w:hAnsi="Times New Roman" w:cs="Times New Roman"/>
          <w:sz w:val="24"/>
          <w:szCs w:val="24"/>
        </w:rPr>
        <w:t>редставителям публичных органов власти, должностным лицам, лицам, которые являются близкими родственниками представителей публичных органов власти или должностных лиц, либо лицам, иным образом связанным с органами государственной власти, в целях неправомерного получения преимуществ для сторон Соглашения, их руководства, работников или посредников, действующих по Соглашению;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7.4.2. Передавать или предлагать денежные средства, ценные бумаги или иное имущество, безвозмездно выполнять работы (оказывать услуги) и т. д. работникам или руководству другой стороны с целью обеспечить совершение ими каких-либо действий в пользу стимулирующей стороны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7.4.3. Совершать иные действия, нарушающие действующее антикоррупционное законодательство Российской Федерации.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7.5. В случае возникновения у стороны Соглашения подозрений, что произошло или может произойти нарушение каких-либо положений настоящей оговорки, соответствующая сторона обязуется уведомить другую сторону об этом в письменной форме. Указанная сторона имеет право приостановить исполнение обязательств по Соглашению до получения подтверждения от другой стороны, что нарушение не произошло или не произойдет.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 xml:space="preserve">Подтверждение должно быть направлено в течение 14 рабочих дней </w:t>
      </w:r>
      <w:proofErr w:type="gramStart"/>
      <w:r w:rsidRPr="00AC2D10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AC2D10">
        <w:rPr>
          <w:rFonts w:ascii="Times New Roman" w:hAnsi="Times New Roman" w:cs="Times New Roman"/>
          <w:sz w:val="24"/>
          <w:szCs w:val="24"/>
        </w:rPr>
        <w:t xml:space="preserve"> письменного уведомления.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7.6. В случае если нарушение одной из сторон настоящей оговорки подтвердится, другая сторона имеет право расторгнуть договор в одностороннем порядке, направив письменное уведомление о расторжении.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7.7. В отношении третьих лиц (посредников) стороны обязуются: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7.7.1. Проинструктировать их о неприемлемости коррупционных действий и нетерпимости участия в каком-либо коррупционном действии, связанном с исполнением Соглашения;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7.7.2. Не привлекать их в качестве канала для совершения коррупционных действий;</w:t>
      </w:r>
    </w:p>
    <w:p w:rsidR="00AC2D10" w:rsidRP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7.7.3. Не осуществлять им выплат, превышающих размер соответствующего вознаграждения за оказываемые ими законные услуги;</w:t>
      </w:r>
    </w:p>
    <w:p w:rsid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C2D10">
        <w:rPr>
          <w:rFonts w:ascii="Times New Roman" w:hAnsi="Times New Roman" w:cs="Times New Roman"/>
          <w:sz w:val="24"/>
          <w:szCs w:val="24"/>
        </w:rPr>
        <w:t>7.7.4. Включить данную антикоррупционную оговорку во все Соглашения и/или договоры, заключенные в исполнение настоящего Соглашения с третьими лицами</w:t>
      </w:r>
      <w:proofErr w:type="gramStart"/>
      <w:r w:rsidRPr="00AC2D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1.10.4.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Заключительные положения Соглашения считать 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. Пункты 7.1, 7.2, 7.3, 7.4, 7.4.1 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Соглашения считать пунктами 8.1, 8.2, 8.3, 8.4, 8.4.1.</w:t>
      </w:r>
    </w:p>
    <w:p w:rsid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1.10.5.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Платежные реквизиты сторон</w:t>
      </w:r>
      <w:r w:rsidR="003B3646">
        <w:rPr>
          <w:rFonts w:ascii="Times New Roman" w:hAnsi="Times New Roman" w:cs="Times New Roman"/>
          <w:sz w:val="24"/>
          <w:szCs w:val="24"/>
        </w:rPr>
        <w:t xml:space="preserve"> Соглашения</w:t>
      </w:r>
      <w:r>
        <w:rPr>
          <w:rFonts w:ascii="Times New Roman" w:hAnsi="Times New Roman" w:cs="Times New Roman"/>
          <w:sz w:val="24"/>
          <w:szCs w:val="24"/>
        </w:rPr>
        <w:t xml:space="preserve"> считать 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2D10" w:rsidRDefault="00AC2D10" w:rsidP="00AC2D10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1.10.7.</w:t>
      </w:r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AC2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Подписи сторон</w:t>
      </w:r>
      <w:r w:rsidR="003B3646">
        <w:rPr>
          <w:rFonts w:ascii="Times New Roman" w:hAnsi="Times New Roman" w:cs="Times New Roman"/>
          <w:sz w:val="24"/>
          <w:szCs w:val="24"/>
        </w:rPr>
        <w:t xml:space="preserve"> Соглашения</w:t>
      </w:r>
      <w:r>
        <w:rPr>
          <w:rFonts w:ascii="Times New Roman" w:hAnsi="Times New Roman" w:cs="Times New Roman"/>
          <w:sz w:val="24"/>
          <w:szCs w:val="24"/>
        </w:rPr>
        <w:t xml:space="preserve"> считать 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DE1" w:rsidRPr="00AE037C" w:rsidRDefault="00AE037C" w:rsidP="00AE03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    2.</w:t>
      </w:r>
      <w:r w:rsidR="00D70DE1" w:rsidRPr="00AE037C">
        <w:rPr>
          <w:rFonts w:ascii="Times New Roman" w:hAnsi="Times New Roman" w:cs="Times New Roman"/>
          <w:sz w:val="24"/>
          <w:szCs w:val="24"/>
        </w:rPr>
        <w:t xml:space="preserve">Постановление вступает в законную силу </w:t>
      </w:r>
      <w:r w:rsidRPr="00AE037C">
        <w:rPr>
          <w:rFonts w:ascii="Times New Roman" w:hAnsi="Times New Roman" w:cs="Times New Roman"/>
          <w:sz w:val="24"/>
          <w:szCs w:val="24"/>
        </w:rPr>
        <w:t>с момента подписания</w:t>
      </w:r>
      <w:r w:rsidR="00D70DE1" w:rsidRPr="00AE037C">
        <w:rPr>
          <w:rFonts w:ascii="Times New Roman" w:hAnsi="Times New Roman" w:cs="Times New Roman"/>
          <w:sz w:val="24"/>
          <w:szCs w:val="24"/>
        </w:rPr>
        <w:t>.</w:t>
      </w:r>
    </w:p>
    <w:p w:rsidR="00D70DE1" w:rsidRPr="00AE037C" w:rsidRDefault="00AE037C" w:rsidP="00D70DE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D70DE1" w:rsidRPr="00AE037C">
        <w:rPr>
          <w:rFonts w:ascii="Times New Roman" w:hAnsi="Times New Roman" w:cs="Times New Roman"/>
          <w:sz w:val="24"/>
          <w:szCs w:val="24"/>
        </w:rPr>
        <w:t>.</w:t>
      </w:r>
      <w:r w:rsidR="00D70DE1" w:rsidRPr="00AE037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D70DE1" w:rsidRPr="00AE037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70DE1" w:rsidRPr="00AE037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Pr="00AE037C">
        <w:rPr>
          <w:rFonts w:ascii="Times New Roman" w:hAnsi="Times New Roman" w:cs="Times New Roman"/>
          <w:sz w:val="24"/>
          <w:szCs w:val="24"/>
        </w:rPr>
        <w:t>возложить на заместителя главы – начальника отдела строительства, коммунального, дорожного хозяйства и транспорта администрации Каргатского района Опицко М.А.</w:t>
      </w:r>
      <w:r w:rsidR="00D70DE1" w:rsidRPr="00AE037C">
        <w:rPr>
          <w:rFonts w:ascii="Times New Roman" w:hAnsi="Times New Roman" w:cs="Times New Roman"/>
          <w:sz w:val="24"/>
          <w:szCs w:val="24"/>
        </w:rPr>
        <w:t>.</w:t>
      </w:r>
    </w:p>
    <w:p w:rsidR="003B3646" w:rsidRDefault="003B3646" w:rsidP="00D70D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B06" w:rsidRDefault="008A6B06" w:rsidP="00D70D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B06" w:rsidRDefault="008A6B06" w:rsidP="00D70D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B06" w:rsidRDefault="008A6B06" w:rsidP="00D70D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B06" w:rsidRDefault="008A6B06" w:rsidP="00D70D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B06" w:rsidRDefault="008A6B06" w:rsidP="00D70D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DE1" w:rsidRPr="00AE037C" w:rsidRDefault="00AE037C" w:rsidP="00D70D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Г</w:t>
      </w:r>
      <w:r w:rsidR="00D70DE1" w:rsidRPr="00AE037C">
        <w:rPr>
          <w:rFonts w:ascii="Times New Roman" w:hAnsi="Times New Roman" w:cs="Times New Roman"/>
          <w:sz w:val="24"/>
          <w:szCs w:val="24"/>
        </w:rPr>
        <w:t>лав</w:t>
      </w:r>
      <w:r w:rsidRPr="00AE037C">
        <w:rPr>
          <w:rFonts w:ascii="Times New Roman" w:hAnsi="Times New Roman" w:cs="Times New Roman"/>
          <w:sz w:val="24"/>
          <w:szCs w:val="24"/>
        </w:rPr>
        <w:t>а</w:t>
      </w:r>
      <w:r w:rsidR="00D70DE1" w:rsidRPr="00AE037C">
        <w:rPr>
          <w:rFonts w:ascii="Times New Roman" w:hAnsi="Times New Roman" w:cs="Times New Roman"/>
          <w:sz w:val="24"/>
          <w:szCs w:val="24"/>
        </w:rPr>
        <w:t xml:space="preserve"> Каргатского района                                                                         </w:t>
      </w:r>
    </w:p>
    <w:p w:rsidR="00D70DE1" w:rsidRPr="00AE037C" w:rsidRDefault="00D70DE1" w:rsidP="00D70D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</w:t>
      </w:r>
      <w:r w:rsidR="00AE037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E037C" w:rsidRPr="00AE037C">
        <w:rPr>
          <w:rFonts w:ascii="Times New Roman" w:hAnsi="Times New Roman" w:cs="Times New Roman"/>
          <w:sz w:val="24"/>
          <w:szCs w:val="24"/>
        </w:rPr>
        <w:t>В.А. Флек</w:t>
      </w:r>
    </w:p>
    <w:p w:rsidR="003B3646" w:rsidRDefault="003B3646" w:rsidP="00D70DE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A6B06" w:rsidRDefault="008A6B06" w:rsidP="00D70DE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A6B06" w:rsidRDefault="008A6B06" w:rsidP="00D70DE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A6B06" w:rsidRDefault="008A6B06" w:rsidP="00D70DE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8A6B06" w:rsidRDefault="008A6B06" w:rsidP="00D70DE1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D70DE1" w:rsidRPr="00AE037C" w:rsidRDefault="00D70DE1" w:rsidP="00D70DE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AE037C">
        <w:rPr>
          <w:rFonts w:ascii="Times New Roman" w:hAnsi="Times New Roman" w:cs="Times New Roman"/>
          <w:sz w:val="18"/>
          <w:szCs w:val="18"/>
        </w:rPr>
        <w:t>Ровенских</w:t>
      </w:r>
    </w:p>
    <w:p w:rsidR="00C72A2D" w:rsidRDefault="00D70DE1" w:rsidP="00AC2D10">
      <w:pPr>
        <w:spacing w:after="0"/>
      </w:pPr>
      <w:r w:rsidRPr="00AE037C">
        <w:rPr>
          <w:rFonts w:ascii="Times New Roman" w:hAnsi="Times New Roman" w:cs="Times New Roman"/>
          <w:sz w:val="18"/>
          <w:szCs w:val="18"/>
        </w:rPr>
        <w:t>21-248</w:t>
      </w:r>
    </w:p>
    <w:sectPr w:rsidR="00C72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DE1"/>
    <w:rsid w:val="00050A4D"/>
    <w:rsid w:val="00152B02"/>
    <w:rsid w:val="00264783"/>
    <w:rsid w:val="003B29C7"/>
    <w:rsid w:val="003B3646"/>
    <w:rsid w:val="006C297B"/>
    <w:rsid w:val="008A6B06"/>
    <w:rsid w:val="008B1E14"/>
    <w:rsid w:val="00AC2D10"/>
    <w:rsid w:val="00AE037C"/>
    <w:rsid w:val="00C72A2D"/>
    <w:rsid w:val="00D70DE1"/>
    <w:rsid w:val="00EF4C2C"/>
    <w:rsid w:val="00F2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0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D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0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D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USR121115</cp:lastModifiedBy>
  <cp:revision>4</cp:revision>
  <cp:lastPrinted>2018-01-19T04:16:00Z</cp:lastPrinted>
  <dcterms:created xsi:type="dcterms:W3CDTF">2018-01-17T07:01:00Z</dcterms:created>
  <dcterms:modified xsi:type="dcterms:W3CDTF">2018-01-22T03:07:00Z</dcterms:modified>
</cp:coreProperties>
</file>