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4D" w:rsidRDefault="00087263">
      <w:pPr>
        <w:framePr w:h="135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66115" cy="857885"/>
            <wp:effectExtent l="0" t="0" r="635" b="0"/>
            <wp:docPr id="1" name="Рисунок 1" descr="C:\Users\USR021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021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4D" w:rsidRDefault="00DA074D">
      <w:pPr>
        <w:rPr>
          <w:sz w:val="2"/>
          <w:szCs w:val="2"/>
        </w:rPr>
      </w:pPr>
    </w:p>
    <w:p w:rsidR="00DA074D" w:rsidRDefault="00071F13">
      <w:pPr>
        <w:pStyle w:val="30"/>
        <w:shd w:val="clear" w:color="auto" w:fill="auto"/>
        <w:spacing w:after="490"/>
      </w:pPr>
      <w:r>
        <w:t>АДМИНИСТРАЦИЯ</w:t>
      </w:r>
      <w:r>
        <w:br/>
        <w:t>КАРГАТСКОГО РАЙОНА</w:t>
      </w:r>
      <w:r>
        <w:br/>
        <w:t>НОВОСИБИРСКОЙ ОБЛАСТИ</w:t>
      </w:r>
    </w:p>
    <w:p w:rsidR="00DA074D" w:rsidRDefault="00071F13">
      <w:pPr>
        <w:pStyle w:val="30"/>
        <w:shd w:val="clear" w:color="auto" w:fill="auto"/>
        <w:spacing w:after="298" w:line="280" w:lineRule="exact"/>
      </w:pPr>
      <w:r>
        <w:t>ПОСТАНОВЛЕНИЕ</w:t>
      </w:r>
      <w:r>
        <w:br/>
      </w:r>
      <w:r>
        <w:rPr>
          <w:rStyle w:val="4"/>
          <w:b/>
          <w:bCs/>
        </w:rPr>
        <w:t>г. Каргат</w:t>
      </w:r>
    </w:p>
    <w:p w:rsidR="00DA074D" w:rsidRPr="00087263" w:rsidRDefault="00087263">
      <w:pPr>
        <w:pStyle w:val="20"/>
        <w:shd w:val="clear" w:color="auto" w:fill="auto"/>
        <w:tabs>
          <w:tab w:val="left" w:pos="7344"/>
          <w:tab w:val="left" w:leader="underscore" w:pos="8980"/>
          <w:tab w:val="left" w:leader="underscore" w:pos="9094"/>
        </w:tabs>
        <w:spacing w:before="0" w:after="261" w:line="260" w:lineRule="exact"/>
      </w:pPr>
      <w:r>
        <w:rPr>
          <w:rStyle w:val="21"/>
          <w:u w:val="none"/>
        </w:rPr>
        <w:t>14.12.2012</w:t>
      </w:r>
      <w:r>
        <w:rPr>
          <w:rStyle w:val="21"/>
          <w:u w:val="none"/>
        </w:rPr>
        <w:tab/>
        <w:t>№ 944</w:t>
      </w:r>
    </w:p>
    <w:p w:rsidR="00DA074D" w:rsidRDefault="00071F13">
      <w:pPr>
        <w:pStyle w:val="20"/>
        <w:shd w:val="clear" w:color="auto" w:fill="auto"/>
        <w:spacing w:before="0" w:after="486" w:line="324" w:lineRule="exact"/>
        <w:jc w:val="center"/>
      </w:pPr>
      <w:r>
        <w:t>О муниципальной целевой программе</w:t>
      </w:r>
      <w:r>
        <w:t xml:space="preserve"> « Развитие инвестиционной -</w:t>
      </w:r>
      <w:r>
        <w:br/>
        <w:t>деятельности на территории Каргатского района</w:t>
      </w:r>
      <w:r>
        <w:br/>
        <w:t>Новосиб</w:t>
      </w:r>
      <w:bookmarkStart w:id="0" w:name="_GoBack"/>
      <w:bookmarkEnd w:id="0"/>
      <w:r>
        <w:t>ирской области на 2013-2018 годы»</w:t>
      </w:r>
    </w:p>
    <w:p w:rsidR="00DA074D" w:rsidRDefault="00071F13">
      <w:pPr>
        <w:pStyle w:val="20"/>
        <w:shd w:val="clear" w:color="auto" w:fill="auto"/>
        <w:spacing w:before="0" w:after="0" w:line="317" w:lineRule="exact"/>
        <w:ind w:firstLine="700"/>
      </w:pPr>
      <w:r>
        <w:t>Во исполнение закона Новосибирской области от 14.04.2007г. № 97- 03 «О государственном регулировании инвестиционной деятельности, осуществля</w:t>
      </w:r>
      <w:r>
        <w:t>емой в форме -капитальных вложений на территории Новосибирской области», Постановления Правительства Новосибирской области от 01.09.201'1г.№383-п «Об утверждении долгосрочной целевой программы «Государственная поддержка инвестиционной деятельности на терри</w:t>
      </w:r>
      <w:r>
        <w:t xml:space="preserve">тории Новосибирской области на 2012-2020годы» в целях привлечения инвестиций в приоритетные направления социально-экономического развития района ПОСТАНОВЛЯЮ: </w:t>
      </w:r>
      <w:r>
        <w:rPr>
          <w:vertAlign w:val="superscript"/>
        </w:rPr>
        <w:t>1</w:t>
      </w:r>
    </w:p>
    <w:p w:rsidR="00DA074D" w:rsidRDefault="00071F13">
      <w:pPr>
        <w:pStyle w:val="20"/>
        <w:shd w:val="clear" w:color="auto" w:fill="auto"/>
        <w:spacing w:before="0" w:after="0" w:line="320" w:lineRule="exact"/>
      </w:pPr>
      <w:r>
        <w:t>1 .Утвердить муниципальную целевую программу «Развитие инвестиционной деятельности на территории</w:t>
      </w:r>
      <w:r>
        <w:t xml:space="preserve"> Каргатского района Новосибирской области на 2013-2018*годы» согласно приложения ,1. .</w:t>
      </w:r>
    </w:p>
    <w:p w:rsidR="00DA074D" w:rsidRDefault="00071F13">
      <w:pPr>
        <w:pStyle w:val="20"/>
        <w:shd w:val="clear" w:color="auto" w:fill="auto"/>
        <w:spacing w:before="0" w:after="0" w:line="320" w:lineRule="exact"/>
      </w:pPr>
      <w:r>
        <w:t>2.Постановление вступает в силу с момента его подписания.</w:t>
      </w:r>
    </w:p>
    <w:p w:rsidR="00DA074D" w:rsidRDefault="00071F13">
      <w:pPr>
        <w:pStyle w:val="20"/>
        <w:shd w:val="clear" w:color="auto" w:fill="auto"/>
        <w:spacing w:before="0" w:after="416" w:line="320" w:lineRule="exact"/>
        <w:jc w:val="left"/>
      </w:pPr>
      <w:r>
        <w:t>3.Опубликовать данное постановление в установленном законом порядке. 4.Контроль за исполнением данного постанов</w:t>
      </w:r>
      <w:r>
        <w:t>ления оставляю за собой.</w:t>
      </w:r>
    </w:p>
    <w:p w:rsidR="00DA074D" w:rsidRDefault="00087263">
      <w:pPr>
        <w:framePr w:h="328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02630" cy="2077085"/>
            <wp:effectExtent l="0" t="0" r="7620" b="0"/>
            <wp:docPr id="2" name="Рисунок 2" descr="C:\Users\USR021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R021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3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74D" w:rsidRDefault="00DA074D">
      <w:pPr>
        <w:rPr>
          <w:sz w:val="2"/>
          <w:szCs w:val="2"/>
        </w:rPr>
      </w:pPr>
    </w:p>
    <w:p w:rsidR="00DA074D" w:rsidRDefault="00DA074D">
      <w:pPr>
        <w:rPr>
          <w:sz w:val="2"/>
          <w:szCs w:val="2"/>
        </w:rPr>
      </w:pPr>
    </w:p>
    <w:sectPr w:rsidR="00DA074D">
      <w:pgSz w:w="11900" w:h="16840"/>
      <w:pgMar w:top="1018" w:right="825" w:bottom="344" w:left="1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13" w:rsidRDefault="00071F13">
      <w:r>
        <w:separator/>
      </w:r>
    </w:p>
  </w:endnote>
  <w:endnote w:type="continuationSeparator" w:id="0">
    <w:p w:rsidR="00071F13" w:rsidRDefault="0007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13" w:rsidRDefault="00071F13"/>
  </w:footnote>
  <w:footnote w:type="continuationSeparator" w:id="0">
    <w:p w:rsidR="00071F13" w:rsidRDefault="00071F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4D"/>
    <w:rsid w:val="00071F13"/>
    <w:rsid w:val="00087263"/>
    <w:rsid w:val="00DA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4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44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usr021216</dc:creator>
  <cp:lastModifiedBy>usr021216</cp:lastModifiedBy>
  <cp:revision>1</cp:revision>
  <dcterms:created xsi:type="dcterms:W3CDTF">2017-06-05T07:58:00Z</dcterms:created>
  <dcterms:modified xsi:type="dcterms:W3CDTF">2017-06-05T07:59:00Z</dcterms:modified>
</cp:coreProperties>
</file>