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CA" w:rsidRDefault="009562CA" w:rsidP="009562CA">
      <w:pPr>
        <w:jc w:val="center"/>
        <w:rPr>
          <w:b/>
          <w:bCs/>
        </w:rPr>
      </w:pPr>
      <w:r>
        <w:rPr>
          <w:b/>
          <w:bCs/>
        </w:rPr>
        <w:t>ОТЧЁТ</w:t>
      </w:r>
    </w:p>
    <w:p w:rsidR="009562CA" w:rsidRDefault="009562CA" w:rsidP="009562CA">
      <w:pPr>
        <w:jc w:val="center"/>
        <w:rPr>
          <w:b/>
          <w:bCs/>
        </w:rPr>
      </w:pPr>
      <w:r>
        <w:rPr>
          <w:b/>
          <w:bCs/>
        </w:rPr>
        <w:t>председателя Совета депутатов</w:t>
      </w:r>
    </w:p>
    <w:p w:rsidR="009562CA" w:rsidRDefault="009562CA" w:rsidP="009562CA">
      <w:pPr>
        <w:jc w:val="center"/>
        <w:rPr>
          <w:b/>
          <w:bCs/>
        </w:rPr>
      </w:pPr>
      <w:r>
        <w:rPr>
          <w:b/>
          <w:bCs/>
        </w:rPr>
        <w:t>Каргатского района Новосибирской области</w:t>
      </w:r>
    </w:p>
    <w:p w:rsidR="009562CA" w:rsidRDefault="009562CA" w:rsidP="009562CA">
      <w:pPr>
        <w:jc w:val="center"/>
        <w:rPr>
          <w:b/>
          <w:bCs/>
        </w:rPr>
      </w:pPr>
      <w:r>
        <w:rPr>
          <w:b/>
          <w:bCs/>
        </w:rPr>
        <w:t xml:space="preserve">о деятельности  Совета депутатов </w:t>
      </w:r>
    </w:p>
    <w:p w:rsidR="009562CA" w:rsidRDefault="009562CA" w:rsidP="009562CA">
      <w:pPr>
        <w:jc w:val="center"/>
        <w:rPr>
          <w:b/>
          <w:bCs/>
        </w:rPr>
      </w:pPr>
      <w:r>
        <w:rPr>
          <w:b/>
          <w:bCs/>
        </w:rPr>
        <w:t>Каргатского райо</w:t>
      </w:r>
      <w:r w:rsidR="0092445B">
        <w:rPr>
          <w:b/>
          <w:bCs/>
        </w:rPr>
        <w:t>на Новосибирской области  в 2021</w:t>
      </w:r>
      <w:r>
        <w:rPr>
          <w:b/>
          <w:bCs/>
        </w:rPr>
        <w:t xml:space="preserve"> году</w:t>
      </w:r>
    </w:p>
    <w:p w:rsidR="00240DE5" w:rsidRPr="0035691F" w:rsidRDefault="00240DE5" w:rsidP="009562CA">
      <w:pPr>
        <w:jc w:val="center"/>
        <w:rPr>
          <w:b/>
          <w:bCs/>
        </w:rPr>
      </w:pPr>
    </w:p>
    <w:p w:rsidR="003E0AB0" w:rsidRPr="0035691F" w:rsidRDefault="003E0AB0" w:rsidP="00911A64">
      <w:pPr>
        <w:spacing w:line="200" w:lineRule="atLeast"/>
        <w:ind w:firstLine="709"/>
        <w:jc w:val="both"/>
      </w:pPr>
      <w:r w:rsidRPr="0035691F">
        <w:t xml:space="preserve">Деятельность Совета депутатов Каргатского района Новосибирской области  за отчетный период </w:t>
      </w:r>
      <w:r w:rsidR="00A07716">
        <w:t xml:space="preserve"> уже </w:t>
      </w:r>
      <w:r w:rsidRPr="0035691F">
        <w:t>второй год проходила в особых условиях из-за пандемии коронавируса</w:t>
      </w:r>
      <w:r w:rsidR="00911A64" w:rsidRPr="0035691F">
        <w:t xml:space="preserve"> в соответствии с рекомендациями Роспотребнадзора – ограничены </w:t>
      </w:r>
      <w:r w:rsidR="005D25F7" w:rsidRPr="0035691F">
        <w:t xml:space="preserve">массовые </w:t>
      </w:r>
      <w:r w:rsidR="00911A64" w:rsidRPr="0035691F">
        <w:t xml:space="preserve">встречи, </w:t>
      </w:r>
      <w:r w:rsidR="005D25F7" w:rsidRPr="0035691F">
        <w:t xml:space="preserve">массовые </w:t>
      </w:r>
      <w:r w:rsidR="00911A64" w:rsidRPr="0035691F">
        <w:t xml:space="preserve">  заседани</w:t>
      </w:r>
      <w:r w:rsidR="005D25F7" w:rsidRPr="0035691F">
        <w:t>я</w:t>
      </w:r>
      <w:r w:rsidR="00911A64" w:rsidRPr="0035691F">
        <w:t xml:space="preserve"> и мероприяти</w:t>
      </w:r>
      <w:r w:rsidR="005D25F7" w:rsidRPr="0035691F">
        <w:t>я</w:t>
      </w:r>
      <w:r w:rsidR="00911A64" w:rsidRPr="0035691F">
        <w:t>.</w:t>
      </w:r>
    </w:p>
    <w:p w:rsidR="009562CA" w:rsidRPr="0035691F" w:rsidRDefault="00911A64" w:rsidP="00911A64">
      <w:pPr>
        <w:widowControl w:val="0"/>
        <w:suppressAutoHyphens/>
        <w:spacing w:line="20" w:lineRule="atLeast"/>
        <w:ind w:firstLine="708"/>
      </w:pPr>
      <w:r w:rsidRPr="0035691F">
        <w:t xml:space="preserve">Одной из обязанностей председателя Совета депутатов, в соответствии  п.2.11 ст.3, главы 2 Регламента Совета депутатов Каргатского района, является представление отчёта о деятельности  представительного органа за календарный год перед избирателями района. </w:t>
      </w:r>
      <w:r w:rsidR="009562CA" w:rsidRPr="0035691F">
        <w:br/>
        <w:t xml:space="preserve">         Во исполнение данного правового положения действующей редакции Регламента Совета представляю вам информацию об итогах работы Совета депутатов  четвёртого </w:t>
      </w:r>
      <w:r w:rsidRPr="0035691F">
        <w:t xml:space="preserve">созыва </w:t>
      </w:r>
      <w:r w:rsidR="009562CA" w:rsidRPr="0035691F">
        <w:t>за 202</w:t>
      </w:r>
      <w:r w:rsidRPr="0035691F">
        <w:t>1</w:t>
      </w:r>
      <w:r w:rsidR="009562CA" w:rsidRPr="0035691F">
        <w:t xml:space="preserve"> год.</w:t>
      </w:r>
      <w:r w:rsidR="00385194" w:rsidRPr="0035691F">
        <w:t xml:space="preserve"> Решение сессии по утверждению плана работы Совета депутатов Каргатского района на 2021 год вместе с Приложениями выполнено.</w:t>
      </w:r>
    </w:p>
    <w:p w:rsidR="00AB4F3E" w:rsidRPr="0035691F" w:rsidRDefault="00911A64" w:rsidP="00AB4F3E">
      <w:pPr>
        <w:shd w:val="clear" w:color="auto" w:fill="FFFFFF"/>
        <w:spacing w:line="20" w:lineRule="atLeast"/>
        <w:ind w:firstLine="708"/>
      </w:pPr>
      <w:r w:rsidRPr="0035691F">
        <w:t xml:space="preserve">Основным и приоритетным направлением в работе Совета депутатов </w:t>
      </w:r>
      <w:r w:rsidR="005D25F7" w:rsidRPr="0035691F">
        <w:t xml:space="preserve">по-прежнему </w:t>
      </w:r>
      <w:r w:rsidRPr="0035691F">
        <w:t xml:space="preserve">является формирование и постоянное совершенствование необходимой для муниципального района </w:t>
      </w:r>
      <w:r w:rsidR="005D25F7" w:rsidRPr="0035691F">
        <w:t xml:space="preserve">устойчивой </w:t>
      </w:r>
      <w:r w:rsidRPr="0035691F">
        <w:t>нормативно-правовой базы, которая является основой для эффективной деятельности органов местного самоуправления района</w:t>
      </w:r>
      <w:r w:rsidR="00AB4F3E" w:rsidRPr="0035691F">
        <w:t>, закреплённая № 131-ФЗ.</w:t>
      </w:r>
    </w:p>
    <w:p w:rsidR="009562CA" w:rsidRPr="0035691F" w:rsidRDefault="00A65D28" w:rsidP="00A65D28">
      <w:pPr>
        <w:ind w:firstLine="709"/>
        <w:jc w:val="both"/>
        <w:rPr>
          <w:lang w:eastAsia="en-US"/>
        </w:rPr>
      </w:pPr>
      <w:r w:rsidRPr="0035691F">
        <w:t>А также, в рамках своих полномочий, пр</w:t>
      </w:r>
      <w:r w:rsidR="00260FD2">
        <w:t>е</w:t>
      </w:r>
      <w:r w:rsidRPr="0035691F">
        <w:t xml:space="preserve">дставительный орган работал над </w:t>
      </w:r>
      <w:r w:rsidRPr="0035691F">
        <w:rPr>
          <w:lang w:eastAsia="en-US"/>
        </w:rPr>
        <w:t xml:space="preserve">совершенствованием   новых  форм  работы с избирателями (кроме телефонных обращений, интернет-обращений, </w:t>
      </w:r>
      <w:r w:rsidR="00A07716">
        <w:rPr>
          <w:lang w:eastAsia="en-US"/>
        </w:rPr>
        <w:t xml:space="preserve">проводились </w:t>
      </w:r>
      <w:r w:rsidRPr="0035691F">
        <w:rPr>
          <w:lang w:eastAsia="en-US"/>
        </w:rPr>
        <w:t>выездные индивидуальные приёмы граждан Председателем Совета депутатов, приёмы граждан через депутатов на местах их проживания)</w:t>
      </w:r>
      <w:r w:rsidR="005D25F7" w:rsidRPr="0035691F">
        <w:rPr>
          <w:lang w:eastAsia="en-US"/>
        </w:rPr>
        <w:t>. Осуществлялось в</w:t>
      </w:r>
      <w:r w:rsidR="009562CA" w:rsidRPr="0035691F">
        <w:rPr>
          <w:lang w:eastAsia="en-US"/>
        </w:rPr>
        <w:t>заимодействие с администрацией района и муниципальными образованиями Каргатского района по вопросам социально-экономического развития и развития местного самоуправления в Каргатском районе</w:t>
      </w:r>
      <w:r w:rsidR="005D25F7" w:rsidRPr="0035691F">
        <w:rPr>
          <w:lang w:eastAsia="en-US"/>
        </w:rPr>
        <w:t>.</w:t>
      </w:r>
    </w:p>
    <w:p w:rsidR="00AE603A" w:rsidRPr="0035691F" w:rsidRDefault="005D25F7" w:rsidP="00AE603A">
      <w:pPr>
        <w:ind w:firstLine="709"/>
        <w:jc w:val="both"/>
        <w:rPr>
          <w:lang w:eastAsia="en-US"/>
        </w:rPr>
      </w:pPr>
      <w:r w:rsidRPr="0035691F">
        <w:rPr>
          <w:lang w:eastAsia="en-US"/>
        </w:rPr>
        <w:t>Аппарат  районного Совета депутатов оказывал практическую помощь депутатам поселений, председателям Советов депутатов, главам муниципальных образований по правовым вопросам и вопросам жизнедеятльности как муниципального образования, так и жителей в частности.</w:t>
      </w:r>
    </w:p>
    <w:p w:rsidR="009562CA" w:rsidRPr="0035691F" w:rsidRDefault="00AE603A" w:rsidP="00AE603A">
      <w:pPr>
        <w:suppressAutoHyphens/>
        <w:autoSpaceDE w:val="0"/>
        <w:autoSpaceDN w:val="0"/>
        <w:adjustRightInd w:val="0"/>
        <w:rPr>
          <w:b/>
        </w:rPr>
      </w:pPr>
      <w:r w:rsidRPr="0035691F">
        <w:t xml:space="preserve">   Организационно-правовая </w:t>
      </w:r>
      <w:r w:rsidR="009562CA" w:rsidRPr="0035691F">
        <w:t xml:space="preserve"> деятельност</w:t>
      </w:r>
      <w:r w:rsidRPr="0035691F">
        <w:t xml:space="preserve">ь представительного органа </w:t>
      </w:r>
      <w:r w:rsidR="009562CA" w:rsidRPr="0035691F">
        <w:t>осуществля</w:t>
      </w:r>
      <w:r w:rsidRPr="0035691F">
        <w:t xml:space="preserve">лась </w:t>
      </w:r>
      <w:r w:rsidR="009562CA" w:rsidRPr="0035691F">
        <w:t xml:space="preserve">  в соответствии с:</w:t>
      </w:r>
    </w:p>
    <w:p w:rsidR="009562CA" w:rsidRPr="0035691F" w:rsidRDefault="009562CA" w:rsidP="009562CA">
      <w:pPr>
        <w:pStyle w:val="a6"/>
        <w:spacing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5691F">
        <w:rPr>
          <w:rFonts w:ascii="Times New Roman" w:hAnsi="Times New Roman"/>
          <w:sz w:val="24"/>
          <w:szCs w:val="24"/>
        </w:rPr>
        <w:t>1. Федеральным законом  от 06.10.20013 № 131-ФЗ «Об общих принципах организации местного самоуправления в Российской Федерации»;</w:t>
      </w:r>
    </w:p>
    <w:p w:rsidR="009562CA" w:rsidRPr="0035691F" w:rsidRDefault="009562CA" w:rsidP="009562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5691F">
        <w:rPr>
          <w:rFonts w:ascii="Times New Roman" w:hAnsi="Times New Roman"/>
          <w:sz w:val="24"/>
          <w:szCs w:val="24"/>
        </w:rPr>
        <w:t>2.  Уставом  Каргатского района;</w:t>
      </w:r>
    </w:p>
    <w:p w:rsidR="009562CA" w:rsidRPr="0035691F" w:rsidRDefault="009562CA" w:rsidP="009562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5691F">
        <w:rPr>
          <w:rFonts w:ascii="Times New Roman" w:hAnsi="Times New Roman"/>
          <w:sz w:val="24"/>
          <w:szCs w:val="24"/>
        </w:rPr>
        <w:t>3. Регламентом Совета депутатов Каргатского района, утвержденным  Решением сессии Совета деп</w:t>
      </w:r>
      <w:r w:rsidR="0092445B" w:rsidRPr="0035691F">
        <w:rPr>
          <w:rFonts w:ascii="Times New Roman" w:hAnsi="Times New Roman"/>
          <w:sz w:val="24"/>
          <w:szCs w:val="24"/>
        </w:rPr>
        <w:t xml:space="preserve">утатов  от 24.12.2015 года № 33 с </w:t>
      </w:r>
      <w:r w:rsidR="002F40ED" w:rsidRPr="0035691F">
        <w:rPr>
          <w:rFonts w:ascii="Times New Roman" w:hAnsi="Times New Roman"/>
          <w:sz w:val="24"/>
          <w:szCs w:val="24"/>
        </w:rPr>
        <w:t xml:space="preserve">последним </w:t>
      </w:r>
      <w:r w:rsidR="0092445B" w:rsidRPr="0035691F">
        <w:rPr>
          <w:rFonts w:ascii="Times New Roman" w:hAnsi="Times New Roman"/>
          <w:sz w:val="24"/>
          <w:szCs w:val="24"/>
        </w:rPr>
        <w:t>изменени</w:t>
      </w:r>
      <w:r w:rsidR="002F40ED" w:rsidRPr="0035691F">
        <w:rPr>
          <w:rFonts w:ascii="Times New Roman" w:hAnsi="Times New Roman"/>
          <w:sz w:val="24"/>
          <w:szCs w:val="24"/>
        </w:rPr>
        <w:t xml:space="preserve">ем </w:t>
      </w:r>
      <w:r w:rsidR="0092445B" w:rsidRPr="0035691F">
        <w:rPr>
          <w:rFonts w:ascii="Times New Roman" w:hAnsi="Times New Roman"/>
          <w:sz w:val="24"/>
          <w:szCs w:val="24"/>
        </w:rPr>
        <w:t xml:space="preserve"> </w:t>
      </w:r>
      <w:r w:rsidR="002F40ED" w:rsidRPr="0035691F">
        <w:rPr>
          <w:rFonts w:ascii="Times New Roman" w:hAnsi="Times New Roman"/>
          <w:sz w:val="24"/>
          <w:szCs w:val="24"/>
        </w:rPr>
        <w:t>от</w:t>
      </w:r>
      <w:r w:rsidR="0092445B" w:rsidRPr="0035691F">
        <w:rPr>
          <w:rFonts w:ascii="Times New Roman" w:hAnsi="Times New Roman"/>
          <w:sz w:val="24"/>
          <w:szCs w:val="24"/>
        </w:rPr>
        <w:t xml:space="preserve"> 24.12.2021 год №98</w:t>
      </w:r>
    </w:p>
    <w:p w:rsidR="009562CA" w:rsidRPr="0035691F" w:rsidRDefault="009562CA" w:rsidP="009562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5691F">
        <w:rPr>
          <w:rFonts w:ascii="Times New Roman" w:hAnsi="Times New Roman"/>
          <w:sz w:val="24"/>
          <w:szCs w:val="24"/>
        </w:rPr>
        <w:t>4.  Решением Совета депутатов Каргатского района  от 14.10.2011 года №149«О структуре аппарата Совета депутатов Каргатского района»;</w:t>
      </w:r>
    </w:p>
    <w:p w:rsidR="009562CA" w:rsidRPr="0035691F" w:rsidRDefault="009562CA" w:rsidP="009562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5691F">
        <w:rPr>
          <w:rFonts w:ascii="Times New Roman" w:hAnsi="Times New Roman"/>
          <w:sz w:val="24"/>
          <w:szCs w:val="24"/>
        </w:rPr>
        <w:t>5. Положениями о постоянных комиссиях Совета депутатов;</w:t>
      </w:r>
    </w:p>
    <w:p w:rsidR="009562CA" w:rsidRPr="0035691F" w:rsidRDefault="009562CA" w:rsidP="009562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5691F">
        <w:rPr>
          <w:rFonts w:ascii="Times New Roman" w:hAnsi="Times New Roman"/>
          <w:sz w:val="24"/>
          <w:szCs w:val="24"/>
        </w:rPr>
        <w:t>6. Инструкцией по делопроизводству;</w:t>
      </w:r>
    </w:p>
    <w:p w:rsidR="009562CA" w:rsidRPr="0035691F" w:rsidRDefault="009562CA" w:rsidP="009562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5691F">
        <w:rPr>
          <w:rFonts w:ascii="Times New Roman" w:hAnsi="Times New Roman"/>
          <w:sz w:val="24"/>
          <w:szCs w:val="24"/>
        </w:rPr>
        <w:t xml:space="preserve">7. Должностными инструкциями; </w:t>
      </w:r>
    </w:p>
    <w:p w:rsidR="009562CA" w:rsidRPr="0035691F" w:rsidRDefault="009562CA" w:rsidP="009562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5691F">
        <w:rPr>
          <w:rFonts w:ascii="Times New Roman" w:hAnsi="Times New Roman"/>
          <w:sz w:val="24"/>
          <w:szCs w:val="24"/>
        </w:rPr>
        <w:t>8. Правилами внутреннего трудового распорядка;</w:t>
      </w:r>
    </w:p>
    <w:p w:rsidR="009562CA" w:rsidRPr="0035691F" w:rsidRDefault="009562CA" w:rsidP="009562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5691F">
        <w:rPr>
          <w:rFonts w:ascii="Times New Roman" w:hAnsi="Times New Roman"/>
          <w:sz w:val="24"/>
          <w:szCs w:val="24"/>
        </w:rPr>
        <w:t>9. Правовыми актами районного Совета депутатов, принятыми в рамках организации деятельности районного Совета депутатов;</w:t>
      </w:r>
    </w:p>
    <w:p w:rsidR="00AE603A" w:rsidRPr="0035691F" w:rsidRDefault="009562CA" w:rsidP="00AE603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5691F">
        <w:rPr>
          <w:rFonts w:ascii="Times New Roman" w:hAnsi="Times New Roman"/>
          <w:sz w:val="24"/>
          <w:szCs w:val="24"/>
        </w:rPr>
        <w:t xml:space="preserve">10. Взаимодействием с прокуратурой Каргатского района  в области правотворческой деятельности, которая  осуществляется на основании Приказа Генеральной Прокуратуры РФ от 17.09.2007 года №144.  </w:t>
      </w:r>
      <w:r w:rsidR="00AE603A" w:rsidRPr="0035691F">
        <w:rPr>
          <w:rFonts w:ascii="Times New Roman" w:hAnsi="Times New Roman"/>
          <w:sz w:val="24"/>
          <w:szCs w:val="24"/>
        </w:rPr>
        <w:t xml:space="preserve"> </w:t>
      </w:r>
    </w:p>
    <w:p w:rsidR="00115258" w:rsidRPr="0035691F" w:rsidRDefault="009562CA" w:rsidP="004068C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5691F">
        <w:rPr>
          <w:rFonts w:ascii="Times New Roman" w:hAnsi="Times New Roman"/>
          <w:sz w:val="24"/>
          <w:szCs w:val="24"/>
        </w:rPr>
        <w:lastRenderedPageBreak/>
        <w:t xml:space="preserve">Основной организационно-правовой формой работы Совета депутатов   является сессия.  </w:t>
      </w:r>
      <w:r w:rsidR="00AB4F3E" w:rsidRPr="0035691F">
        <w:rPr>
          <w:rFonts w:ascii="Times New Roman" w:eastAsia="SimSun" w:hAnsi="Times New Roman"/>
          <w:sz w:val="24"/>
          <w:szCs w:val="24"/>
          <w:lang w:eastAsia="hi-IN" w:bidi="hi-IN"/>
        </w:rPr>
        <w:t>Все сессии проведены в соответствии с Регламентом Совета депутатов. Для рассмотрения вопросов всегда имелся необходимый кворум. Количество депутатов</w:t>
      </w:r>
      <w:r w:rsidR="00A07716">
        <w:rPr>
          <w:rFonts w:ascii="Times New Roman" w:eastAsia="SimSun" w:hAnsi="Times New Roman"/>
          <w:sz w:val="24"/>
          <w:szCs w:val="24"/>
          <w:lang w:eastAsia="hi-IN" w:bidi="hi-IN"/>
        </w:rPr>
        <w:t>,</w:t>
      </w:r>
      <w:r w:rsidR="00AB4F3E" w:rsidRPr="0035691F">
        <w:rPr>
          <w:rFonts w:ascii="Times New Roman" w:eastAsia="SimSun" w:hAnsi="Times New Roman"/>
          <w:sz w:val="24"/>
          <w:szCs w:val="24"/>
          <w:lang w:eastAsia="hi-IN" w:bidi="hi-IN"/>
        </w:rPr>
        <w:t xml:space="preserve"> поддерживающих принятие решения</w:t>
      </w:r>
      <w:r w:rsidR="00A07716">
        <w:rPr>
          <w:rFonts w:ascii="Times New Roman" w:eastAsia="SimSun" w:hAnsi="Times New Roman"/>
          <w:sz w:val="24"/>
          <w:szCs w:val="24"/>
          <w:lang w:eastAsia="hi-IN" w:bidi="hi-IN"/>
        </w:rPr>
        <w:t>,</w:t>
      </w:r>
      <w:r w:rsidR="00AB4F3E" w:rsidRPr="0035691F">
        <w:rPr>
          <w:rFonts w:ascii="Times New Roman" w:eastAsia="SimSun" w:hAnsi="Times New Roman"/>
          <w:sz w:val="24"/>
          <w:szCs w:val="24"/>
          <w:lang w:eastAsia="hi-IN" w:bidi="hi-IN"/>
        </w:rPr>
        <w:t xml:space="preserve"> соответствовало Регламенту.</w:t>
      </w:r>
      <w:r w:rsidR="00AA2461" w:rsidRPr="0035691F">
        <w:rPr>
          <w:rFonts w:ascii="Times New Roman" w:eastAsia="SimSun" w:hAnsi="Times New Roman"/>
          <w:color w:val="000000"/>
          <w:sz w:val="24"/>
          <w:szCs w:val="24"/>
          <w:lang w:eastAsia="hi-IN" w:bidi="hi-IN"/>
        </w:rPr>
        <w:t xml:space="preserve"> В течение 2021 года проведено 4 сессии Совета депутатов, на которых рассмотрено 70 вопросов</w:t>
      </w:r>
      <w:r w:rsidR="004068C5" w:rsidRPr="0035691F">
        <w:rPr>
          <w:rFonts w:ascii="Times New Roman" w:eastAsia="SimSun" w:hAnsi="Times New Roman"/>
          <w:color w:val="000000"/>
          <w:sz w:val="24"/>
          <w:szCs w:val="24"/>
          <w:lang w:eastAsia="hi-IN" w:bidi="hi-IN"/>
        </w:rPr>
        <w:t xml:space="preserve">. </w:t>
      </w:r>
      <w:r w:rsidR="004068C5" w:rsidRPr="0035691F">
        <w:rPr>
          <w:rFonts w:ascii="Times New Roman" w:hAnsi="Times New Roman"/>
          <w:sz w:val="24"/>
          <w:szCs w:val="24"/>
        </w:rPr>
        <w:t xml:space="preserve"> Из</w:t>
      </w:r>
      <w:r w:rsidR="003D0A20" w:rsidRPr="0035691F">
        <w:rPr>
          <w:rFonts w:ascii="Times New Roman" w:hAnsi="Times New Roman"/>
          <w:sz w:val="24"/>
          <w:szCs w:val="24"/>
        </w:rPr>
        <w:t xml:space="preserve"> </w:t>
      </w:r>
      <w:r w:rsidR="004068C5" w:rsidRPr="0035691F">
        <w:rPr>
          <w:rFonts w:ascii="Times New Roman" w:hAnsi="Times New Roman"/>
          <w:sz w:val="24"/>
          <w:szCs w:val="24"/>
        </w:rPr>
        <w:t xml:space="preserve">них  </w:t>
      </w:r>
      <w:r w:rsidR="00A704A3" w:rsidRPr="0035691F">
        <w:rPr>
          <w:rFonts w:ascii="Times New Roman" w:hAnsi="Times New Roman"/>
          <w:sz w:val="24"/>
          <w:szCs w:val="24"/>
        </w:rPr>
        <w:t xml:space="preserve">муниципальных </w:t>
      </w:r>
      <w:r w:rsidRPr="0035691F">
        <w:rPr>
          <w:rFonts w:ascii="Times New Roman" w:hAnsi="Times New Roman"/>
          <w:sz w:val="24"/>
          <w:szCs w:val="24"/>
        </w:rPr>
        <w:t>нормативно-правов</w:t>
      </w:r>
      <w:r w:rsidR="00A704A3" w:rsidRPr="0035691F">
        <w:rPr>
          <w:rFonts w:ascii="Times New Roman" w:hAnsi="Times New Roman"/>
          <w:sz w:val="24"/>
          <w:szCs w:val="24"/>
        </w:rPr>
        <w:t>ых – 39</w:t>
      </w:r>
      <w:r w:rsidR="004068C5" w:rsidRPr="0035691F">
        <w:rPr>
          <w:rFonts w:ascii="Times New Roman" w:hAnsi="Times New Roman"/>
          <w:sz w:val="24"/>
          <w:szCs w:val="24"/>
        </w:rPr>
        <w:t xml:space="preserve">, </w:t>
      </w:r>
      <w:r w:rsidR="00115258" w:rsidRPr="0035691F">
        <w:rPr>
          <w:rFonts w:ascii="Times New Roman" w:hAnsi="Times New Roman"/>
          <w:sz w:val="24"/>
          <w:szCs w:val="24"/>
        </w:rPr>
        <w:t>принят</w:t>
      </w:r>
      <w:r w:rsidR="004068C5" w:rsidRPr="0035691F">
        <w:rPr>
          <w:rFonts w:ascii="Times New Roman" w:hAnsi="Times New Roman"/>
          <w:sz w:val="24"/>
          <w:szCs w:val="24"/>
        </w:rPr>
        <w:t>ых</w:t>
      </w:r>
      <w:r w:rsidR="00115258" w:rsidRPr="0035691F">
        <w:rPr>
          <w:rFonts w:ascii="Times New Roman" w:hAnsi="Times New Roman"/>
          <w:sz w:val="24"/>
          <w:szCs w:val="24"/>
        </w:rPr>
        <w:t xml:space="preserve"> вновь – 15</w:t>
      </w:r>
      <w:r w:rsidR="004068C5" w:rsidRPr="0035691F">
        <w:rPr>
          <w:rFonts w:ascii="Times New Roman" w:hAnsi="Times New Roman"/>
          <w:sz w:val="24"/>
          <w:szCs w:val="24"/>
        </w:rPr>
        <w:t>,</w:t>
      </w:r>
      <w:r w:rsidRPr="0035691F">
        <w:rPr>
          <w:rFonts w:ascii="Times New Roman" w:hAnsi="Times New Roman"/>
          <w:sz w:val="24"/>
          <w:szCs w:val="24"/>
        </w:rPr>
        <w:t xml:space="preserve"> вне</w:t>
      </w:r>
      <w:r w:rsidR="00115258" w:rsidRPr="0035691F">
        <w:rPr>
          <w:rFonts w:ascii="Times New Roman" w:hAnsi="Times New Roman"/>
          <w:sz w:val="24"/>
          <w:szCs w:val="24"/>
        </w:rPr>
        <w:t>сен</w:t>
      </w:r>
      <w:r w:rsidR="004068C5" w:rsidRPr="0035691F">
        <w:rPr>
          <w:rFonts w:ascii="Times New Roman" w:hAnsi="Times New Roman"/>
          <w:sz w:val="24"/>
          <w:szCs w:val="24"/>
        </w:rPr>
        <w:t>о</w:t>
      </w:r>
      <w:r w:rsidR="00115258" w:rsidRPr="0035691F">
        <w:rPr>
          <w:rFonts w:ascii="Times New Roman" w:hAnsi="Times New Roman"/>
          <w:sz w:val="24"/>
          <w:szCs w:val="24"/>
        </w:rPr>
        <w:t xml:space="preserve"> изменений  в МНПА</w:t>
      </w:r>
      <w:r w:rsidRPr="0035691F">
        <w:rPr>
          <w:rFonts w:ascii="Times New Roman" w:hAnsi="Times New Roman"/>
          <w:sz w:val="24"/>
          <w:szCs w:val="24"/>
        </w:rPr>
        <w:t xml:space="preserve"> Каргатского района –</w:t>
      </w:r>
      <w:r w:rsidR="00115258" w:rsidRPr="0035691F">
        <w:rPr>
          <w:rFonts w:ascii="Times New Roman" w:hAnsi="Times New Roman"/>
          <w:sz w:val="24"/>
          <w:szCs w:val="24"/>
        </w:rPr>
        <w:t>24</w:t>
      </w:r>
      <w:r w:rsidR="004068C5" w:rsidRPr="0035691F">
        <w:rPr>
          <w:rFonts w:ascii="Times New Roman" w:hAnsi="Times New Roman"/>
          <w:sz w:val="24"/>
          <w:szCs w:val="24"/>
        </w:rPr>
        <w:t>.</w:t>
      </w:r>
    </w:p>
    <w:p w:rsidR="00AE4610" w:rsidRPr="0035691F" w:rsidRDefault="00060C4F" w:rsidP="00AE4610">
      <w:pPr>
        <w:jc w:val="both"/>
      </w:pPr>
      <w:r w:rsidRPr="0035691F">
        <w:t xml:space="preserve">      </w:t>
      </w:r>
      <w:r w:rsidR="00694222" w:rsidRPr="0035691F">
        <w:t>Получено и рассмотрено из прокуратуры Каргатского района</w:t>
      </w:r>
      <w:r w:rsidR="004068C5" w:rsidRPr="0035691F">
        <w:t xml:space="preserve"> </w:t>
      </w:r>
      <w:r w:rsidR="00115258" w:rsidRPr="0035691F">
        <w:t>Протестов, Требований</w:t>
      </w:r>
      <w:r w:rsidR="009562CA" w:rsidRPr="0035691F">
        <w:t xml:space="preserve"> </w:t>
      </w:r>
      <w:r w:rsidR="003D0A20" w:rsidRPr="0035691F">
        <w:t xml:space="preserve"> и </w:t>
      </w:r>
      <w:r w:rsidR="00115258" w:rsidRPr="0035691F">
        <w:t>Предложений  – 1</w:t>
      </w:r>
      <w:r w:rsidR="00694222" w:rsidRPr="0035691F">
        <w:t>0</w:t>
      </w:r>
      <w:r w:rsidR="003D0A20" w:rsidRPr="0035691F">
        <w:t xml:space="preserve">, </w:t>
      </w:r>
      <w:r w:rsidR="00D07142" w:rsidRPr="0035691F">
        <w:t>8</w:t>
      </w:r>
      <w:r w:rsidR="00694222" w:rsidRPr="0035691F">
        <w:t xml:space="preserve"> </w:t>
      </w:r>
      <w:r w:rsidR="004068C5" w:rsidRPr="0035691F">
        <w:t>из них</w:t>
      </w:r>
      <w:r w:rsidR="00694222" w:rsidRPr="0035691F">
        <w:t xml:space="preserve"> удовлетворено. </w:t>
      </w:r>
    </w:p>
    <w:p w:rsidR="00D07142" w:rsidRPr="0035691F" w:rsidRDefault="00AE4610" w:rsidP="00060C4F">
      <w:pPr>
        <w:jc w:val="both"/>
      </w:pPr>
      <w:r w:rsidRPr="0035691F">
        <w:t xml:space="preserve">   </w:t>
      </w:r>
      <w:r w:rsidR="00060C4F" w:rsidRPr="0035691F">
        <w:t xml:space="preserve">   </w:t>
      </w:r>
      <w:r w:rsidR="00694222" w:rsidRPr="0035691F">
        <w:t xml:space="preserve">Один Протест </w:t>
      </w:r>
      <w:r w:rsidRPr="0035691F">
        <w:t xml:space="preserve">  на отдельные пункты  решения    Совета депутатов Каргатского района  </w:t>
      </w:r>
      <w:r w:rsidRPr="0035691F">
        <w:rPr>
          <w:bCs/>
          <w:color w:val="000000"/>
        </w:rPr>
        <w:t>от 13.09.2021 года №</w:t>
      </w:r>
      <w:r w:rsidR="004068C5" w:rsidRPr="0035691F">
        <w:rPr>
          <w:bCs/>
          <w:color w:val="000000"/>
        </w:rPr>
        <w:t xml:space="preserve"> </w:t>
      </w:r>
      <w:r w:rsidRPr="0035691F">
        <w:rPr>
          <w:bCs/>
          <w:color w:val="000000"/>
        </w:rPr>
        <w:t xml:space="preserve">2-22-2021 </w:t>
      </w:r>
      <w:r w:rsidR="004068C5" w:rsidRPr="0035691F">
        <w:t xml:space="preserve"> </w:t>
      </w:r>
      <w:r w:rsidRPr="0035691F">
        <w:t xml:space="preserve">отклонён, </w:t>
      </w:r>
      <w:r w:rsidR="003D0A20" w:rsidRPr="0035691F">
        <w:t>т.к.</w:t>
      </w:r>
      <w:r w:rsidRPr="0035691F">
        <w:t xml:space="preserve"> Решением Совета депутатов Каргатского района Новосибирской области от 26.03.2021 года №</w:t>
      </w:r>
      <w:r w:rsidR="004068C5" w:rsidRPr="0035691F">
        <w:t xml:space="preserve"> </w:t>
      </w:r>
      <w:r w:rsidRPr="0035691F">
        <w:t xml:space="preserve">38 «О внесении изменений в решение тридцать седьмой сессии Совета депутатов Каргатского района Новосибирской области </w:t>
      </w:r>
      <w:r w:rsidR="003D0A20" w:rsidRPr="0035691F">
        <w:t xml:space="preserve">третьего </w:t>
      </w:r>
      <w:r w:rsidRPr="0035691F">
        <w:t xml:space="preserve"> </w:t>
      </w:r>
      <w:r w:rsidR="003D0A20" w:rsidRPr="0035691F">
        <w:t>созыва от 26 марта 2020</w:t>
      </w:r>
      <w:r w:rsidRPr="0035691F">
        <w:t xml:space="preserve"> г. № 298 «Об утверждении «</w:t>
      </w:r>
      <w:r w:rsidRPr="0035691F">
        <w:rPr>
          <w:rFonts w:eastAsia="Calibri"/>
        </w:rPr>
        <w:t>Порядка и условий предоставления в аренду имущества, включенного в Перечень имущества, находящегося в муниципальной собственности Каргатского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3D0A20" w:rsidRPr="0035691F">
        <w:t xml:space="preserve">», уже </w:t>
      </w:r>
      <w:r w:rsidRPr="0035691F">
        <w:t xml:space="preserve">были внесены </w:t>
      </w:r>
      <w:r w:rsidR="003D0A20" w:rsidRPr="0035691F">
        <w:t xml:space="preserve">соответствующие </w:t>
      </w:r>
      <w:r w:rsidRPr="0035691F">
        <w:t>изменения</w:t>
      </w:r>
      <w:r w:rsidR="003D0A20" w:rsidRPr="0035691F">
        <w:t xml:space="preserve">.  </w:t>
      </w:r>
      <w:r w:rsidR="00D07142" w:rsidRPr="0035691F">
        <w:t xml:space="preserve">Также Требование от 27.10.2021 года №2-24-2021 </w:t>
      </w:r>
      <w:r w:rsidR="006D4E9F" w:rsidRPr="0035691F">
        <w:t>о приведении в соответствие с действующим законодательством Устава Каргатского района Новосибирской области отклонено</w:t>
      </w:r>
      <w:r w:rsidR="00740861" w:rsidRPr="0035691F">
        <w:t>, так как ранее было</w:t>
      </w:r>
      <w:r w:rsidR="00D07142" w:rsidRPr="0035691F">
        <w:t xml:space="preserve"> Предложение от 19.08.2021 года № 9-170в-2020  о приведении в соответствие с действующим законодательством Устава Каргатского района Новосибирской области</w:t>
      </w:r>
      <w:r w:rsidR="00740861" w:rsidRPr="0035691F">
        <w:t xml:space="preserve">, которое было рассмотрено и удовлетворено </w:t>
      </w:r>
      <w:r w:rsidR="006D4E9F" w:rsidRPr="0035691F">
        <w:t xml:space="preserve"> </w:t>
      </w:r>
      <w:r w:rsidR="00D07142" w:rsidRPr="0035691F">
        <w:t xml:space="preserve">Решением  Совета депутатов Каргатского района Новосибирской области четвёртого созыва от 24.09.2021 года №61 </w:t>
      </w:r>
      <w:r w:rsidR="00D07142" w:rsidRPr="0035691F">
        <w:rPr>
          <w:color w:val="0D0D0D" w:themeColor="text1" w:themeTint="F2"/>
        </w:rPr>
        <w:t xml:space="preserve"> «</w:t>
      </w:r>
      <w:r w:rsidR="00D07142" w:rsidRPr="0035691F">
        <w:t>О проекте решения Совета депутатов Каргатского района Новосибирской области «О  внесении изменений в Устав Каргатского района Новосибирской области»</w:t>
      </w:r>
      <w:r w:rsidR="003D0A20" w:rsidRPr="0035691F">
        <w:t>.</w:t>
      </w:r>
      <w:r w:rsidR="00D07142" w:rsidRPr="0035691F">
        <w:t xml:space="preserve"> Проект  изменений в Устав Каргатского района Новосибирской области</w:t>
      </w:r>
      <w:r w:rsidR="003D0A20" w:rsidRPr="0035691F">
        <w:t xml:space="preserve"> был принят и в дальнейшем изменения были удовлетворены и получили законную силу</w:t>
      </w:r>
      <w:r w:rsidR="00D07142" w:rsidRPr="0035691F">
        <w:t>.</w:t>
      </w:r>
      <w:r w:rsidR="00D07142" w:rsidRPr="0035691F">
        <w:rPr>
          <w:color w:val="0D0D0D" w:themeColor="text1" w:themeTint="F2"/>
        </w:rPr>
        <w:t xml:space="preserve"> </w:t>
      </w:r>
    </w:p>
    <w:p w:rsidR="009562CA" w:rsidRPr="0035691F" w:rsidRDefault="009562CA" w:rsidP="009562CA">
      <w:pPr>
        <w:jc w:val="both"/>
      </w:pPr>
      <w:r w:rsidRPr="0035691F">
        <w:t xml:space="preserve">     Анализ рассмотренных на сессиях вопросов показывает, что Совет депутатов повестку дня сессий определяет в рамках своих полномочий</w:t>
      </w:r>
      <w:r w:rsidR="00A07716">
        <w:t xml:space="preserve"> </w:t>
      </w:r>
      <w:r w:rsidRPr="0035691F">
        <w:t>в соответствии с Уставом муниципального образования  и действующим законодательством о местном самоуправлении.</w:t>
      </w:r>
      <w:r w:rsidR="00BD40C5" w:rsidRPr="0035691F">
        <w:t xml:space="preserve"> Самыми активными субъектами, имеющими право правотворческой инициативы </w:t>
      </w:r>
      <w:r w:rsidR="00A07716">
        <w:t>были</w:t>
      </w:r>
      <w:r w:rsidR="007D1BD2" w:rsidRPr="0035691F">
        <w:t>:  глава район</w:t>
      </w:r>
      <w:r w:rsidR="00BD40C5" w:rsidRPr="0035691F">
        <w:t>а, который внёс 49 МПА,</w:t>
      </w:r>
      <w:r w:rsidR="007D1BD2" w:rsidRPr="0035691F">
        <w:t xml:space="preserve"> и</w:t>
      </w:r>
      <w:r w:rsidR="00BD40C5" w:rsidRPr="0035691F">
        <w:t xml:space="preserve"> постоянные комиссии  - 13.</w:t>
      </w:r>
      <w:r w:rsidR="009B506D">
        <w:t xml:space="preserve"> Правотворческая деятельность Совета депутатов за отчётный период в основном была направлена на разработку и принятие актов, регулирующих правоотношения  больше всего в следующих областях:</w:t>
      </w:r>
      <w:r w:rsidR="007D1BD2" w:rsidRPr="0035691F">
        <w:t xml:space="preserve"> депутатской деятельности</w:t>
      </w:r>
      <w:r w:rsidR="00A07716">
        <w:t>-</w:t>
      </w:r>
      <w:r w:rsidR="007D1BD2" w:rsidRPr="0035691F">
        <w:t xml:space="preserve"> 31 </w:t>
      </w:r>
      <w:r w:rsidR="009B506D">
        <w:t>случай</w:t>
      </w:r>
      <w:r w:rsidR="007D1BD2" w:rsidRPr="0035691F">
        <w:t xml:space="preserve">, бюджетных отношений и в управлении имуществом и земельными отношениями – по 14, </w:t>
      </w:r>
      <w:r w:rsidR="009B506D">
        <w:t xml:space="preserve">а </w:t>
      </w:r>
      <w:r w:rsidR="007D1BD2" w:rsidRPr="0035691F">
        <w:t xml:space="preserve">деятельности МСУ – 5. </w:t>
      </w:r>
    </w:p>
    <w:p w:rsidR="009562CA" w:rsidRPr="0035691F" w:rsidRDefault="009562CA" w:rsidP="009562CA">
      <w:pPr>
        <w:jc w:val="both"/>
      </w:pPr>
      <w:r w:rsidRPr="0035691F">
        <w:rPr>
          <w:b/>
        </w:rPr>
        <w:t xml:space="preserve">      </w:t>
      </w:r>
      <w:r w:rsidRPr="0035691F">
        <w:t>Вся информация о принимаемых решениях в установленном порядке направлялась в Министерство юстиции Новосибирской области  для включения в Регистр муниципальных нормативных правовых актов Новосибирской области,  публик</w:t>
      </w:r>
      <w:r w:rsidR="007D1BD2" w:rsidRPr="0035691F">
        <w:t xml:space="preserve">овалась </w:t>
      </w:r>
      <w:r w:rsidR="00260FD2">
        <w:t xml:space="preserve">в </w:t>
      </w:r>
      <w:r w:rsidR="007D1BD2" w:rsidRPr="0035691F">
        <w:t xml:space="preserve">периодическом издании </w:t>
      </w:r>
      <w:r w:rsidRPr="0035691F">
        <w:t xml:space="preserve">«Вестник Каргатского района» </w:t>
      </w:r>
      <w:r w:rsidRPr="0035691F">
        <w:rPr>
          <w:color w:val="000000"/>
        </w:rPr>
        <w:t xml:space="preserve"> и размеща</w:t>
      </w:r>
      <w:r w:rsidR="007D1BD2" w:rsidRPr="0035691F">
        <w:rPr>
          <w:color w:val="000000"/>
        </w:rPr>
        <w:t xml:space="preserve">лась </w:t>
      </w:r>
      <w:r w:rsidRPr="0035691F">
        <w:rPr>
          <w:color w:val="000000"/>
        </w:rPr>
        <w:t xml:space="preserve"> на официальном сайте Каргатского  района</w:t>
      </w:r>
      <w:r w:rsidRPr="0035691F">
        <w:t xml:space="preserve">. </w:t>
      </w:r>
    </w:p>
    <w:p w:rsidR="00714D31" w:rsidRPr="0035691F" w:rsidRDefault="00714D31" w:rsidP="009562CA">
      <w:pPr>
        <w:jc w:val="both"/>
        <w:rPr>
          <w:rFonts w:eastAsia="SimSun"/>
          <w:lang w:eastAsia="hi-IN" w:bidi="hi-IN"/>
        </w:rPr>
      </w:pPr>
      <w:r w:rsidRPr="0035691F">
        <w:rPr>
          <w:rFonts w:eastAsia="SimSun"/>
          <w:lang w:eastAsia="hi-IN" w:bidi="hi-IN"/>
        </w:rPr>
        <w:t>Приняты основные нормативно-правовые акты:</w:t>
      </w:r>
    </w:p>
    <w:p w:rsidR="00D46B88" w:rsidRPr="0035691F" w:rsidRDefault="00D46B88" w:rsidP="00D46B8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35691F">
        <w:rPr>
          <w:rFonts w:ascii="Times New Roman" w:hAnsi="Times New Roman"/>
          <w:sz w:val="24"/>
          <w:szCs w:val="24"/>
        </w:rPr>
        <w:t>Об утверждении</w:t>
      </w:r>
      <w:r w:rsidRPr="0035691F">
        <w:rPr>
          <w:rFonts w:ascii="Times New Roman" w:hAnsi="Times New Roman"/>
          <w:b/>
          <w:sz w:val="24"/>
          <w:szCs w:val="24"/>
        </w:rPr>
        <w:t xml:space="preserve"> Программы</w:t>
      </w:r>
      <w:r w:rsidRPr="0035691F">
        <w:rPr>
          <w:rFonts w:ascii="Times New Roman" w:hAnsi="Times New Roman"/>
          <w:sz w:val="24"/>
          <w:szCs w:val="24"/>
        </w:rPr>
        <w:t xml:space="preserve"> реализации наказов  избирателей депутат</w:t>
      </w:r>
      <w:r w:rsidR="008C58DA" w:rsidRPr="0035691F">
        <w:rPr>
          <w:rFonts w:ascii="Times New Roman" w:hAnsi="Times New Roman"/>
          <w:sz w:val="24"/>
          <w:szCs w:val="24"/>
        </w:rPr>
        <w:t xml:space="preserve">ам </w:t>
      </w:r>
      <w:r w:rsidRPr="0035691F">
        <w:rPr>
          <w:rFonts w:ascii="Times New Roman" w:hAnsi="Times New Roman"/>
          <w:sz w:val="24"/>
          <w:szCs w:val="24"/>
        </w:rPr>
        <w:t>Совета депутатов Каргатского района  Новосибирской области четвертого созыва на период полномочий депутатов соответствующего созыва</w:t>
      </w:r>
      <w:r w:rsidR="008C58DA" w:rsidRPr="0035691F">
        <w:rPr>
          <w:rFonts w:ascii="Times New Roman" w:hAnsi="Times New Roman"/>
          <w:sz w:val="24"/>
          <w:szCs w:val="24"/>
        </w:rPr>
        <w:t>.</w:t>
      </w:r>
    </w:p>
    <w:p w:rsidR="00D46B88" w:rsidRPr="0035691F" w:rsidRDefault="00D46B88" w:rsidP="00D46B88">
      <w:pPr>
        <w:pStyle w:val="a8"/>
        <w:numPr>
          <w:ilvl w:val="0"/>
          <w:numId w:val="15"/>
        </w:numPr>
        <w:tabs>
          <w:tab w:val="left" w:pos="1380"/>
        </w:tabs>
        <w:jc w:val="both"/>
        <w:rPr>
          <w:rFonts w:ascii="Times New Roman" w:hAnsi="Times New Roman"/>
          <w:sz w:val="24"/>
          <w:szCs w:val="24"/>
        </w:rPr>
      </w:pPr>
      <w:r w:rsidRPr="0035691F">
        <w:rPr>
          <w:rFonts w:ascii="Times New Roman" w:hAnsi="Times New Roman"/>
          <w:sz w:val="24"/>
          <w:szCs w:val="24"/>
        </w:rPr>
        <w:t xml:space="preserve"> Об утверждении </w:t>
      </w:r>
      <w:r w:rsidRPr="0035691F">
        <w:rPr>
          <w:rFonts w:ascii="Times New Roman" w:hAnsi="Times New Roman"/>
          <w:b/>
          <w:sz w:val="24"/>
          <w:szCs w:val="24"/>
        </w:rPr>
        <w:t>Плана</w:t>
      </w:r>
      <w:r w:rsidRPr="0035691F">
        <w:rPr>
          <w:rFonts w:ascii="Times New Roman" w:hAnsi="Times New Roman"/>
          <w:sz w:val="24"/>
          <w:szCs w:val="24"/>
        </w:rPr>
        <w:t xml:space="preserve">  реализации наказов избирателей депутат</w:t>
      </w:r>
      <w:r w:rsidR="001231CF" w:rsidRPr="0035691F">
        <w:rPr>
          <w:rFonts w:ascii="Times New Roman" w:hAnsi="Times New Roman"/>
          <w:sz w:val="24"/>
          <w:szCs w:val="24"/>
        </w:rPr>
        <w:t xml:space="preserve">ами </w:t>
      </w:r>
      <w:r w:rsidRPr="0035691F">
        <w:rPr>
          <w:rFonts w:ascii="Times New Roman" w:hAnsi="Times New Roman"/>
          <w:sz w:val="24"/>
          <w:szCs w:val="24"/>
        </w:rPr>
        <w:t xml:space="preserve"> Совета депутатов Каргатского района Новосибирской области  четвертого созыва на период полномочий  депутатов соответствующего созыва</w:t>
      </w:r>
      <w:r w:rsidR="001231CF" w:rsidRPr="0035691F">
        <w:rPr>
          <w:rFonts w:ascii="Times New Roman" w:hAnsi="Times New Roman"/>
          <w:sz w:val="24"/>
          <w:szCs w:val="24"/>
        </w:rPr>
        <w:t>.</w:t>
      </w:r>
      <w:r w:rsidR="002F40ED" w:rsidRPr="0035691F">
        <w:rPr>
          <w:rFonts w:ascii="Times New Roman" w:hAnsi="Times New Roman"/>
          <w:sz w:val="24"/>
          <w:szCs w:val="24"/>
        </w:rPr>
        <w:t xml:space="preserve"> (Кстати, в 2021 году в рамках разработки ПСД по объекту «Газопровод высокого и </w:t>
      </w:r>
      <w:r w:rsidR="00260FD2">
        <w:rPr>
          <w:rFonts w:ascii="Times New Roman" w:hAnsi="Times New Roman"/>
          <w:sz w:val="24"/>
          <w:szCs w:val="24"/>
        </w:rPr>
        <w:t xml:space="preserve">низкого давления </w:t>
      </w:r>
      <w:r w:rsidR="009B506D">
        <w:rPr>
          <w:rFonts w:ascii="Times New Roman" w:hAnsi="Times New Roman"/>
          <w:sz w:val="24"/>
          <w:szCs w:val="24"/>
        </w:rPr>
        <w:t xml:space="preserve">от </w:t>
      </w:r>
      <w:r w:rsidR="00260FD2">
        <w:rPr>
          <w:rFonts w:ascii="Times New Roman" w:hAnsi="Times New Roman"/>
          <w:sz w:val="24"/>
          <w:szCs w:val="24"/>
        </w:rPr>
        <w:t xml:space="preserve">ШРП №5, </w:t>
      </w:r>
      <w:r w:rsidR="00260FD2">
        <w:rPr>
          <w:rFonts w:ascii="Times New Roman" w:hAnsi="Times New Roman"/>
          <w:sz w:val="24"/>
          <w:szCs w:val="24"/>
        </w:rPr>
        <w:lastRenderedPageBreak/>
        <w:t>ШРП №</w:t>
      </w:r>
      <w:r w:rsidR="002F40ED" w:rsidRPr="0035691F">
        <w:rPr>
          <w:rFonts w:ascii="Times New Roman" w:hAnsi="Times New Roman"/>
          <w:sz w:val="24"/>
          <w:szCs w:val="24"/>
        </w:rPr>
        <w:t xml:space="preserve">3 для газоснабжения жилых домов города Каргата» </w:t>
      </w:r>
      <w:r w:rsidR="00E96E45" w:rsidRPr="0035691F">
        <w:rPr>
          <w:rFonts w:ascii="Times New Roman" w:hAnsi="Times New Roman"/>
          <w:sz w:val="24"/>
          <w:szCs w:val="24"/>
        </w:rPr>
        <w:t>заключен муниципальный контракт</w:t>
      </w:r>
      <w:r w:rsidR="009B506D">
        <w:rPr>
          <w:rFonts w:ascii="Times New Roman" w:hAnsi="Times New Roman"/>
          <w:sz w:val="24"/>
          <w:szCs w:val="24"/>
        </w:rPr>
        <w:t xml:space="preserve">, а </w:t>
      </w:r>
      <w:r w:rsidR="00E96E45" w:rsidRPr="0035691F">
        <w:rPr>
          <w:rFonts w:ascii="Times New Roman" w:hAnsi="Times New Roman"/>
          <w:sz w:val="24"/>
          <w:szCs w:val="24"/>
        </w:rPr>
        <w:t xml:space="preserve"> </w:t>
      </w:r>
      <w:r w:rsidR="009B506D" w:rsidRPr="0035691F">
        <w:rPr>
          <w:rFonts w:ascii="Times New Roman" w:hAnsi="Times New Roman"/>
          <w:sz w:val="24"/>
          <w:szCs w:val="24"/>
        </w:rPr>
        <w:t>по ул. Рабочая г.</w:t>
      </w:r>
      <w:r w:rsidR="009B506D">
        <w:rPr>
          <w:rFonts w:ascii="Times New Roman" w:hAnsi="Times New Roman"/>
          <w:sz w:val="24"/>
          <w:szCs w:val="24"/>
        </w:rPr>
        <w:t xml:space="preserve"> </w:t>
      </w:r>
      <w:r w:rsidR="009B506D" w:rsidRPr="0035691F">
        <w:rPr>
          <w:rFonts w:ascii="Times New Roman" w:hAnsi="Times New Roman"/>
          <w:sz w:val="24"/>
          <w:szCs w:val="24"/>
        </w:rPr>
        <w:t xml:space="preserve">Каргата </w:t>
      </w:r>
      <w:r w:rsidR="002F40ED" w:rsidRPr="0035691F">
        <w:rPr>
          <w:rFonts w:ascii="Times New Roman" w:hAnsi="Times New Roman"/>
          <w:sz w:val="24"/>
          <w:szCs w:val="24"/>
        </w:rPr>
        <w:t>выполнен</w:t>
      </w:r>
      <w:r w:rsidR="00E96E45" w:rsidRPr="0035691F">
        <w:rPr>
          <w:rFonts w:ascii="Times New Roman" w:hAnsi="Times New Roman"/>
          <w:sz w:val="24"/>
          <w:szCs w:val="24"/>
        </w:rPr>
        <w:t xml:space="preserve"> капитальный ремонт а/д).</w:t>
      </w:r>
    </w:p>
    <w:p w:rsidR="00D46B88" w:rsidRPr="0035691F" w:rsidRDefault="00D46B88" w:rsidP="00D46B88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5691F">
        <w:rPr>
          <w:rFonts w:ascii="Times New Roman" w:hAnsi="Times New Roman"/>
          <w:sz w:val="24"/>
          <w:szCs w:val="24"/>
        </w:rPr>
        <w:t>Об утверждении порядка предоставления межбюджетных трансфертов бюджетам поселений Каргатского района из бюджета Каргатского района Новосибирской области, источником финансового обеспечения которых являются субсидии на реализацию мероприятий по строительству и реконструкции объектов централизованных систем холодного водоснабжения подпрограммы "Чистая вода" государственной программы Новосибирской области "Жилищно-коммунальное хозяйство Новосибирской области".</w:t>
      </w:r>
    </w:p>
    <w:p w:rsidR="00714D31" w:rsidRPr="0035691F" w:rsidRDefault="00D46B88" w:rsidP="009562CA">
      <w:pPr>
        <w:pStyle w:val="a8"/>
        <w:numPr>
          <w:ilvl w:val="0"/>
          <w:numId w:val="15"/>
        </w:numPr>
        <w:tabs>
          <w:tab w:val="left" w:pos="1380"/>
        </w:tabs>
        <w:jc w:val="both"/>
        <w:rPr>
          <w:rFonts w:ascii="Times New Roman" w:hAnsi="Times New Roman"/>
          <w:sz w:val="24"/>
          <w:szCs w:val="24"/>
        </w:rPr>
      </w:pPr>
      <w:r w:rsidRPr="0035691F">
        <w:rPr>
          <w:rFonts w:ascii="Times New Roman" w:hAnsi="Times New Roman"/>
          <w:sz w:val="24"/>
          <w:szCs w:val="24"/>
        </w:rPr>
        <w:t xml:space="preserve"> Об утверждении Порядка подготовки, утверждения местных нормативов градостроительного проектирования Каргатского района Новосибирской области и внесения изменений в них.</w:t>
      </w:r>
    </w:p>
    <w:p w:rsidR="00714D31" w:rsidRPr="0035691F" w:rsidRDefault="00714D31" w:rsidP="00714D31">
      <w:pPr>
        <w:widowControl w:val="0"/>
        <w:suppressAutoHyphens/>
        <w:spacing w:line="20" w:lineRule="atLeast"/>
        <w:rPr>
          <w:rFonts w:eastAsia="SimSun"/>
          <w:lang w:eastAsia="hi-IN" w:bidi="hi-IN"/>
        </w:rPr>
      </w:pPr>
      <w:r w:rsidRPr="0035691F">
        <w:rPr>
          <w:rFonts w:eastAsia="SimSun"/>
          <w:lang w:eastAsia="hi-IN" w:bidi="hi-IN"/>
        </w:rPr>
        <w:t xml:space="preserve">На сессиях Совета депутатов рассматривались вопросы: </w:t>
      </w:r>
    </w:p>
    <w:p w:rsidR="00714D31" w:rsidRPr="0035691F" w:rsidRDefault="00714D31" w:rsidP="00714D31">
      <w:pPr>
        <w:widowControl w:val="0"/>
        <w:suppressAutoHyphens/>
        <w:spacing w:line="20" w:lineRule="atLeast"/>
        <w:ind w:firstLine="709"/>
        <w:rPr>
          <w:rFonts w:eastAsia="SimSun"/>
          <w:lang w:eastAsia="hi-IN" w:bidi="hi-IN"/>
        </w:rPr>
      </w:pPr>
      <w:r w:rsidRPr="0035691F">
        <w:rPr>
          <w:rFonts w:eastAsia="SimSun"/>
          <w:lang w:eastAsia="hi-IN" w:bidi="hi-IN"/>
        </w:rPr>
        <w:t xml:space="preserve">1. </w:t>
      </w:r>
      <w:r w:rsidR="00136333" w:rsidRPr="0035691F">
        <w:rPr>
          <w:rFonts w:eastAsia="SimSun"/>
          <w:lang w:eastAsia="hi-IN" w:bidi="hi-IN"/>
        </w:rPr>
        <w:t>«</w:t>
      </w:r>
      <w:r w:rsidRPr="0035691F">
        <w:rPr>
          <w:rFonts w:eastAsia="SimSun"/>
          <w:lang w:eastAsia="hi-IN" w:bidi="hi-IN"/>
        </w:rPr>
        <w:t>О</w:t>
      </w:r>
      <w:r w:rsidR="00136333" w:rsidRPr="0035691F">
        <w:rPr>
          <w:rFonts w:eastAsia="SimSun"/>
          <w:lang w:eastAsia="hi-IN" w:bidi="hi-IN"/>
        </w:rPr>
        <w:t>б ежегодном о</w:t>
      </w:r>
      <w:r w:rsidR="001231CF" w:rsidRPr="0035691F">
        <w:rPr>
          <w:rFonts w:eastAsia="SimSun"/>
          <w:lang w:eastAsia="hi-IN" w:bidi="hi-IN"/>
        </w:rPr>
        <w:t>тчё</w:t>
      </w:r>
      <w:r w:rsidRPr="0035691F">
        <w:rPr>
          <w:rFonts w:eastAsia="SimSun"/>
          <w:lang w:eastAsia="hi-IN" w:bidi="hi-IN"/>
        </w:rPr>
        <w:t>т</w:t>
      </w:r>
      <w:r w:rsidR="00136333" w:rsidRPr="0035691F">
        <w:rPr>
          <w:rFonts w:eastAsia="SimSun"/>
          <w:lang w:eastAsia="hi-IN" w:bidi="hi-IN"/>
        </w:rPr>
        <w:t>е</w:t>
      </w:r>
      <w:r w:rsidRPr="0035691F">
        <w:rPr>
          <w:rFonts w:eastAsia="SimSun"/>
          <w:lang w:eastAsia="hi-IN" w:bidi="hi-IN"/>
        </w:rPr>
        <w:t xml:space="preserve"> Главы </w:t>
      </w:r>
      <w:r w:rsidR="00136333" w:rsidRPr="0035691F">
        <w:rPr>
          <w:rFonts w:eastAsia="SimSun"/>
          <w:lang w:eastAsia="hi-IN" w:bidi="hi-IN"/>
        </w:rPr>
        <w:t xml:space="preserve">  о</w:t>
      </w:r>
      <w:r w:rsidRPr="0035691F">
        <w:rPr>
          <w:rFonts w:eastAsia="SimSun"/>
          <w:lang w:eastAsia="hi-IN" w:bidi="hi-IN"/>
        </w:rPr>
        <w:t xml:space="preserve"> результатах деятельности</w:t>
      </w:r>
      <w:r w:rsidR="00136333" w:rsidRPr="0035691F">
        <w:rPr>
          <w:rFonts w:eastAsia="SimSun"/>
          <w:lang w:eastAsia="hi-IN" w:bidi="hi-IN"/>
        </w:rPr>
        <w:t xml:space="preserve"> главы и </w:t>
      </w:r>
      <w:r w:rsidRPr="0035691F">
        <w:rPr>
          <w:rFonts w:eastAsia="SimSun"/>
          <w:lang w:eastAsia="hi-IN" w:bidi="hi-IN"/>
        </w:rPr>
        <w:t xml:space="preserve"> администрации Каргатского  района </w:t>
      </w:r>
      <w:r w:rsidR="001231CF" w:rsidRPr="0035691F">
        <w:rPr>
          <w:rFonts w:eastAsia="SimSun"/>
          <w:lang w:eastAsia="hi-IN" w:bidi="hi-IN"/>
        </w:rPr>
        <w:t xml:space="preserve"> Новосибирско</w:t>
      </w:r>
      <w:r w:rsidR="00136333" w:rsidRPr="0035691F">
        <w:rPr>
          <w:rFonts w:eastAsia="SimSun"/>
          <w:lang w:eastAsia="hi-IN" w:bidi="hi-IN"/>
        </w:rPr>
        <w:t xml:space="preserve">й области </w:t>
      </w:r>
      <w:r w:rsidRPr="0035691F">
        <w:rPr>
          <w:rFonts w:eastAsia="SimSun"/>
          <w:lang w:eastAsia="hi-IN" w:bidi="hi-IN"/>
        </w:rPr>
        <w:t>за 2020 год»;</w:t>
      </w:r>
    </w:p>
    <w:p w:rsidR="00714D31" w:rsidRPr="0035691F" w:rsidRDefault="00714D31" w:rsidP="00714D31">
      <w:pPr>
        <w:widowControl w:val="0"/>
        <w:suppressAutoHyphens/>
        <w:spacing w:line="20" w:lineRule="atLeast"/>
        <w:ind w:firstLine="709"/>
        <w:rPr>
          <w:rFonts w:eastAsia="SimSun"/>
          <w:lang w:eastAsia="hi-IN" w:bidi="hi-IN"/>
        </w:rPr>
      </w:pPr>
      <w:r w:rsidRPr="0035691F">
        <w:rPr>
          <w:rFonts w:eastAsia="SimSun"/>
          <w:lang w:eastAsia="hi-IN" w:bidi="hi-IN"/>
        </w:rPr>
        <w:t xml:space="preserve">2. </w:t>
      </w:r>
      <w:r w:rsidR="00136333" w:rsidRPr="0035691F">
        <w:rPr>
          <w:rFonts w:eastAsia="SimSun"/>
          <w:lang w:eastAsia="hi-IN" w:bidi="hi-IN"/>
        </w:rPr>
        <w:t>«</w:t>
      </w:r>
      <w:r w:rsidRPr="0035691F">
        <w:rPr>
          <w:rFonts w:eastAsia="SimSun"/>
          <w:lang w:eastAsia="hi-IN" w:bidi="hi-IN"/>
        </w:rPr>
        <w:t xml:space="preserve">Об </w:t>
      </w:r>
      <w:r w:rsidR="00136333" w:rsidRPr="0035691F">
        <w:rPr>
          <w:rFonts w:eastAsia="SimSun"/>
          <w:lang w:eastAsia="hi-IN" w:bidi="hi-IN"/>
        </w:rPr>
        <w:t xml:space="preserve"> утверждении отчёта об </w:t>
      </w:r>
      <w:r w:rsidRPr="0035691F">
        <w:rPr>
          <w:rFonts w:eastAsia="SimSun"/>
          <w:lang w:eastAsia="hi-IN" w:bidi="hi-IN"/>
        </w:rPr>
        <w:t>исполнении бюджета</w:t>
      </w:r>
      <w:r w:rsidR="001231CF" w:rsidRPr="0035691F">
        <w:rPr>
          <w:rFonts w:eastAsia="SimSun"/>
          <w:lang w:eastAsia="hi-IN" w:bidi="hi-IN"/>
        </w:rPr>
        <w:t xml:space="preserve"> </w:t>
      </w:r>
      <w:r w:rsidRPr="0035691F">
        <w:rPr>
          <w:rFonts w:eastAsia="SimSun"/>
          <w:lang w:eastAsia="hi-IN" w:bidi="hi-IN"/>
        </w:rPr>
        <w:t xml:space="preserve">Каргатского  района </w:t>
      </w:r>
      <w:r w:rsidR="00136333" w:rsidRPr="0035691F">
        <w:rPr>
          <w:rFonts w:eastAsia="SimSun"/>
          <w:lang w:eastAsia="hi-IN" w:bidi="hi-IN"/>
        </w:rPr>
        <w:t xml:space="preserve"> Новосибирской области </w:t>
      </w:r>
      <w:r w:rsidRPr="0035691F">
        <w:rPr>
          <w:rFonts w:eastAsia="SimSun"/>
          <w:lang w:eastAsia="hi-IN" w:bidi="hi-IN"/>
        </w:rPr>
        <w:t>за 2020 год</w:t>
      </w:r>
      <w:r w:rsidR="00136333" w:rsidRPr="0035691F">
        <w:rPr>
          <w:rFonts w:eastAsia="SimSun"/>
          <w:lang w:eastAsia="hi-IN" w:bidi="hi-IN"/>
        </w:rPr>
        <w:t>»</w:t>
      </w:r>
      <w:r w:rsidRPr="0035691F">
        <w:rPr>
          <w:rFonts w:eastAsia="SimSun"/>
          <w:lang w:eastAsia="hi-IN" w:bidi="hi-IN"/>
        </w:rPr>
        <w:t>;</w:t>
      </w:r>
    </w:p>
    <w:p w:rsidR="00714D31" w:rsidRPr="0035691F" w:rsidRDefault="00714D31" w:rsidP="00714D31">
      <w:pPr>
        <w:widowControl w:val="0"/>
        <w:suppressAutoHyphens/>
        <w:spacing w:line="20" w:lineRule="atLeast"/>
        <w:ind w:firstLine="709"/>
        <w:rPr>
          <w:rFonts w:eastAsia="SimSun"/>
          <w:lang w:eastAsia="hi-IN" w:bidi="hi-IN"/>
        </w:rPr>
      </w:pPr>
      <w:r w:rsidRPr="0035691F">
        <w:rPr>
          <w:rFonts w:eastAsia="SimSun"/>
          <w:lang w:eastAsia="hi-IN" w:bidi="hi-IN"/>
        </w:rPr>
        <w:t xml:space="preserve">3. </w:t>
      </w:r>
      <w:r w:rsidR="00136333" w:rsidRPr="0035691F">
        <w:rPr>
          <w:rFonts w:eastAsia="SimSun"/>
          <w:lang w:eastAsia="hi-IN" w:bidi="hi-IN"/>
        </w:rPr>
        <w:t>«</w:t>
      </w:r>
      <w:r w:rsidRPr="0035691F">
        <w:rPr>
          <w:rFonts w:eastAsia="SimSun"/>
          <w:lang w:eastAsia="hi-IN" w:bidi="hi-IN"/>
        </w:rPr>
        <w:t>О</w:t>
      </w:r>
      <w:r w:rsidR="00136333" w:rsidRPr="0035691F">
        <w:rPr>
          <w:rFonts w:eastAsia="SimSun"/>
          <w:lang w:eastAsia="hi-IN" w:bidi="hi-IN"/>
        </w:rPr>
        <w:t xml:space="preserve">  заслушивании о</w:t>
      </w:r>
      <w:r w:rsidRPr="0035691F">
        <w:rPr>
          <w:rFonts w:eastAsia="SimSun"/>
          <w:lang w:eastAsia="hi-IN" w:bidi="hi-IN"/>
        </w:rPr>
        <w:t>тчет</w:t>
      </w:r>
      <w:r w:rsidR="00136333" w:rsidRPr="0035691F">
        <w:rPr>
          <w:rFonts w:eastAsia="SimSun"/>
          <w:lang w:eastAsia="hi-IN" w:bidi="hi-IN"/>
        </w:rPr>
        <w:t>а по итогам оперативно</w:t>
      </w:r>
      <w:r w:rsidR="001231CF" w:rsidRPr="0035691F">
        <w:rPr>
          <w:rFonts w:eastAsia="SimSun"/>
          <w:lang w:eastAsia="hi-IN" w:bidi="hi-IN"/>
        </w:rPr>
        <w:t xml:space="preserve"> </w:t>
      </w:r>
      <w:r w:rsidR="00136333" w:rsidRPr="0035691F">
        <w:rPr>
          <w:rFonts w:eastAsia="SimSun"/>
          <w:lang w:eastAsia="hi-IN" w:bidi="hi-IN"/>
        </w:rPr>
        <w:t xml:space="preserve">- служебной деятельности Межмуниципального отдела МВД России «Каргатский» </w:t>
      </w:r>
      <w:r w:rsidRPr="0035691F">
        <w:rPr>
          <w:rFonts w:eastAsia="SimSun"/>
          <w:lang w:eastAsia="hi-IN" w:bidi="hi-IN"/>
        </w:rPr>
        <w:t xml:space="preserve"> за 2020 год;</w:t>
      </w:r>
    </w:p>
    <w:p w:rsidR="00714D31" w:rsidRPr="0035691F" w:rsidRDefault="00136333" w:rsidP="00714D31">
      <w:pPr>
        <w:widowControl w:val="0"/>
        <w:suppressAutoHyphens/>
        <w:spacing w:line="20" w:lineRule="atLeast"/>
        <w:ind w:firstLine="709"/>
        <w:rPr>
          <w:rFonts w:eastAsia="SimSun"/>
          <w:lang w:eastAsia="hi-IN" w:bidi="hi-IN"/>
        </w:rPr>
      </w:pPr>
      <w:r w:rsidRPr="0035691F">
        <w:rPr>
          <w:rFonts w:eastAsia="SimSun"/>
          <w:lang w:eastAsia="hi-IN" w:bidi="hi-IN"/>
        </w:rPr>
        <w:t>4. Отчет о деятельности Р</w:t>
      </w:r>
      <w:r w:rsidR="00714D31" w:rsidRPr="0035691F">
        <w:rPr>
          <w:rFonts w:eastAsia="SimSun"/>
          <w:lang w:eastAsia="hi-IN" w:bidi="hi-IN"/>
        </w:rPr>
        <w:t xml:space="preserve">евизионной комиссии Каргатского  района </w:t>
      </w:r>
      <w:r w:rsidRPr="0035691F">
        <w:rPr>
          <w:rFonts w:eastAsia="SimSun"/>
          <w:lang w:eastAsia="hi-IN" w:bidi="hi-IN"/>
        </w:rPr>
        <w:t>Новосибирской области</w:t>
      </w:r>
      <w:r w:rsidR="001231CF" w:rsidRPr="0035691F">
        <w:rPr>
          <w:rFonts w:eastAsia="SimSun"/>
          <w:lang w:eastAsia="hi-IN" w:bidi="hi-IN"/>
        </w:rPr>
        <w:t xml:space="preserve"> </w:t>
      </w:r>
      <w:r w:rsidR="00714D31" w:rsidRPr="0035691F">
        <w:rPr>
          <w:rFonts w:eastAsia="SimSun"/>
          <w:lang w:eastAsia="hi-IN" w:bidi="hi-IN"/>
        </w:rPr>
        <w:t>за 2020год;</w:t>
      </w:r>
    </w:p>
    <w:p w:rsidR="00640416" w:rsidRPr="0035691F" w:rsidRDefault="00640416" w:rsidP="00714D31">
      <w:pPr>
        <w:widowControl w:val="0"/>
        <w:suppressAutoHyphens/>
        <w:spacing w:line="20" w:lineRule="atLeast"/>
        <w:ind w:firstLine="709"/>
        <w:rPr>
          <w:rFonts w:eastAsia="SimSun"/>
          <w:lang w:eastAsia="hi-IN" w:bidi="hi-IN"/>
        </w:rPr>
      </w:pPr>
      <w:r w:rsidRPr="0035691F">
        <w:rPr>
          <w:rFonts w:eastAsia="SimSun"/>
          <w:lang w:eastAsia="hi-IN" w:bidi="hi-IN"/>
        </w:rPr>
        <w:t xml:space="preserve">5. Отчёт об итогах реализации  Плана </w:t>
      </w:r>
      <w:r w:rsidR="00554EE2" w:rsidRPr="0035691F">
        <w:rPr>
          <w:rFonts w:eastAsia="SimSun"/>
          <w:lang w:eastAsia="hi-IN" w:bidi="hi-IN"/>
        </w:rPr>
        <w:t>мероприятий  по реализации Стратегии социально-экономического развития Каргатского района Новосибирской области до 2030 года, за 2020 год.</w:t>
      </w:r>
    </w:p>
    <w:p w:rsidR="00714D31" w:rsidRPr="0035691F" w:rsidRDefault="00714D31" w:rsidP="001231CF">
      <w:pPr>
        <w:shd w:val="clear" w:color="auto" w:fill="FFFFFF"/>
        <w:spacing w:line="20" w:lineRule="atLeast"/>
        <w:ind w:firstLine="708"/>
      </w:pPr>
      <w:r w:rsidRPr="0035691F">
        <w:t xml:space="preserve">Все принятые решения были сформированы на основе федеральных и областных законодательных актов и полномочий нашего представительного органа. </w:t>
      </w:r>
    </w:p>
    <w:p w:rsidR="009562CA" w:rsidRPr="0035691F" w:rsidRDefault="009562CA" w:rsidP="009562CA">
      <w:pPr>
        <w:autoSpaceDE w:val="0"/>
        <w:autoSpaceDN w:val="0"/>
        <w:adjustRightInd w:val="0"/>
        <w:ind w:firstLine="709"/>
        <w:jc w:val="both"/>
      </w:pPr>
      <w:r w:rsidRPr="0035691F">
        <w:t>Отмечаю, что и в этот отчетный период ни одно  решение  районного  Совета депутатов не обжаловалось в судебном порядке, что опять  же доказывает качество принимаемых нормативных правовых актов.</w:t>
      </w:r>
    </w:p>
    <w:p w:rsidR="009562CA" w:rsidRPr="0035691F" w:rsidRDefault="00D766AE" w:rsidP="007D1BD2">
      <w:pPr>
        <w:shd w:val="clear" w:color="auto" w:fill="FFFFFF"/>
        <w:spacing w:line="20" w:lineRule="atLeast"/>
        <w:ind w:firstLine="708"/>
        <w:rPr>
          <w:color w:val="C00000"/>
        </w:rPr>
      </w:pPr>
      <w:r w:rsidRPr="0035691F">
        <w:t>Традиционно в 2021</w:t>
      </w:r>
      <w:r w:rsidR="009562CA" w:rsidRPr="0035691F">
        <w:t xml:space="preserve"> году </w:t>
      </w:r>
      <w:r w:rsidR="004A1F21" w:rsidRPr="0035691F">
        <w:t>депутаты прини</w:t>
      </w:r>
      <w:r w:rsidR="00714D31" w:rsidRPr="0035691F">
        <w:t xml:space="preserve">мали участие </w:t>
      </w:r>
      <w:r w:rsidR="001231CF" w:rsidRPr="0035691F">
        <w:t xml:space="preserve">и </w:t>
      </w:r>
      <w:r w:rsidR="00714D31" w:rsidRPr="0035691F">
        <w:t xml:space="preserve">в </w:t>
      </w:r>
      <w:r w:rsidR="009562CA" w:rsidRPr="0035691F">
        <w:t>публичны</w:t>
      </w:r>
      <w:r w:rsidR="00714D31" w:rsidRPr="0035691F">
        <w:t>х</w:t>
      </w:r>
      <w:r w:rsidR="009562CA" w:rsidRPr="0035691F">
        <w:t xml:space="preserve"> слушания</w:t>
      </w:r>
      <w:r w:rsidR="00714D31" w:rsidRPr="0035691F">
        <w:t>х, по итогам которых принимались решения на сессиях</w:t>
      </w:r>
      <w:r w:rsidR="009562CA" w:rsidRPr="0035691F">
        <w:t>:</w:t>
      </w:r>
      <w:r w:rsidR="00AA2461" w:rsidRPr="0035691F">
        <w:rPr>
          <w:color w:val="C00000"/>
        </w:rPr>
        <w:t xml:space="preserve"> </w:t>
      </w:r>
    </w:p>
    <w:p w:rsidR="009562CA" w:rsidRPr="0035691F" w:rsidRDefault="00260FD2" w:rsidP="007D1BD2">
      <w:pPr>
        <w:spacing w:line="200" w:lineRule="atLeast"/>
        <w:jc w:val="both"/>
      </w:pPr>
      <w:r>
        <w:rPr>
          <w:shd w:val="clear" w:color="auto" w:fill="FFFFFF"/>
        </w:rPr>
        <w:t xml:space="preserve">- </w:t>
      </w:r>
      <w:r w:rsidR="009562CA" w:rsidRPr="0035691F">
        <w:rPr>
          <w:shd w:val="clear" w:color="auto" w:fill="FFFFFF"/>
        </w:rPr>
        <w:t>«О внесении  изменений в Устав Каргатского района Новосибирской области»</w:t>
      </w:r>
      <w:r w:rsidR="004A1F21" w:rsidRPr="0035691F">
        <w:rPr>
          <w:shd w:val="clear" w:color="auto" w:fill="FFFFFF"/>
        </w:rPr>
        <w:t>, что является актом высшей юридической силы в системе МПА района</w:t>
      </w:r>
      <w:r w:rsidR="009562CA" w:rsidRPr="0035691F">
        <w:rPr>
          <w:shd w:val="clear" w:color="auto" w:fill="FFFFFF"/>
        </w:rPr>
        <w:t>;</w:t>
      </w:r>
    </w:p>
    <w:p w:rsidR="007D1BD2" w:rsidRPr="0035691F" w:rsidRDefault="004A1F21" w:rsidP="007D1BD2">
      <w:pPr>
        <w:spacing w:line="200" w:lineRule="atLeast"/>
        <w:jc w:val="both"/>
      </w:pPr>
      <w:r w:rsidRPr="0035691F">
        <w:t>-</w:t>
      </w:r>
      <w:r w:rsidR="009562CA" w:rsidRPr="0035691F">
        <w:t xml:space="preserve"> «Об утверждении отчёта об исполнении  бюджета Каргатского район</w:t>
      </w:r>
      <w:r w:rsidR="00D766AE" w:rsidRPr="0035691F">
        <w:t>а Новосибирской области  за 2020</w:t>
      </w:r>
      <w:r w:rsidR="009562CA" w:rsidRPr="0035691F">
        <w:t xml:space="preserve"> год»;</w:t>
      </w:r>
    </w:p>
    <w:p w:rsidR="009562CA" w:rsidRPr="0035691F" w:rsidRDefault="004A1F21" w:rsidP="007D1BD2">
      <w:pPr>
        <w:spacing w:line="200" w:lineRule="atLeast"/>
        <w:jc w:val="both"/>
      </w:pPr>
      <w:r w:rsidRPr="0035691F">
        <w:t xml:space="preserve">- </w:t>
      </w:r>
      <w:r w:rsidR="009562CA" w:rsidRPr="0035691F">
        <w:t>по проекту решения Совета депутатов Каргатского района Новосибирской области «О бюджете муниципального образования Каргатского район</w:t>
      </w:r>
      <w:r w:rsidR="00D766AE" w:rsidRPr="0035691F">
        <w:t>а Новосибирской области  на 2022 год и плановый период 2023 и 2024</w:t>
      </w:r>
      <w:r w:rsidR="001231CF" w:rsidRPr="0035691F">
        <w:t>годов».</w:t>
      </w:r>
    </w:p>
    <w:p w:rsidR="00D766AE" w:rsidRPr="0035691F" w:rsidRDefault="001231CF" w:rsidP="001231CF">
      <w:pPr>
        <w:spacing w:line="200" w:lineRule="atLeast"/>
        <w:jc w:val="both"/>
      </w:pPr>
      <w:r w:rsidRPr="0035691F">
        <w:t xml:space="preserve">А так же </w:t>
      </w:r>
      <w:r w:rsidR="00714D31" w:rsidRPr="0035691F">
        <w:t xml:space="preserve">в общественных обсуждениях </w:t>
      </w:r>
      <w:r w:rsidR="00136333" w:rsidRPr="0035691F">
        <w:t xml:space="preserve"> материалов оценки воздействия на окружающую среду по объекту: «Магистральный нефтепродуктопровод «Омск-Сокур»</w:t>
      </w:r>
      <w:r w:rsidR="00D46B88" w:rsidRPr="0035691F">
        <w:t xml:space="preserve"> . Замена трубы на участке «Барабинск-Чулым» 430,2-462,1 км. Новосибирское РНУ.Реконструкция», пролегающему по территории района. </w:t>
      </w:r>
    </w:p>
    <w:p w:rsidR="009562CA" w:rsidRPr="0035691F" w:rsidRDefault="009562CA" w:rsidP="009562CA">
      <w:pPr>
        <w:spacing w:line="240" w:lineRule="atLeast"/>
        <w:jc w:val="both"/>
      </w:pPr>
      <w:r w:rsidRPr="0035691F">
        <w:t xml:space="preserve">         Контрольная деятельность Совета депутатов Каргатского района Новосибирской области осуществляется  в соответствие статье 46 Регламента Совета депутатов Каргатского района. Основными целями контроля являются  укрепление законности, повышение эффективности действия нормативно-правовых актов, принятых решениями Совета депутатов. Для достижения данных целей используются предварительный, текущий и последующий методы контроля. В течение отчётного периода участниками контрольной деятельности были </w:t>
      </w:r>
      <w:r w:rsidRPr="0035691F">
        <w:lastRenderedPageBreak/>
        <w:t>постоянные комиссии, депутаты, аппарат Совета депутатов. Предметом контроля являлись исполнение и соблюдение НПА, решений Совета депутатов и служебных документов.</w:t>
      </w:r>
    </w:p>
    <w:p w:rsidR="00F6471C" w:rsidRPr="0035691F" w:rsidRDefault="001231CF" w:rsidP="001231CF">
      <w:pPr>
        <w:spacing w:line="240" w:lineRule="atLeast"/>
        <w:jc w:val="both"/>
      </w:pPr>
      <w:r w:rsidRPr="0035691F">
        <w:t xml:space="preserve">  </w:t>
      </w:r>
      <w:r w:rsidR="009562CA" w:rsidRPr="0035691F">
        <w:t>Внешний финансовый контроль осуществляла Ревизион</w:t>
      </w:r>
      <w:r w:rsidR="00A84A1E" w:rsidRPr="0035691F">
        <w:t>ная комиссия Каргатского района. В 2021 году б</w:t>
      </w:r>
      <w:r w:rsidR="00640416" w:rsidRPr="0035691F">
        <w:t>ыл переизбран на новый срок своих полномочий предыдущий председатель РК. Срывов в работе не произошло и контрольные функции комиссии были полностью выполнены в отчётном году:</w:t>
      </w:r>
      <w:r w:rsidR="009562CA" w:rsidRPr="0035691F">
        <w:t xml:space="preserve"> это и проверка годового отчёта об исполнении бю</w:t>
      </w:r>
      <w:r w:rsidR="00D766AE" w:rsidRPr="0035691F">
        <w:t>джета Каргатского района за 2020</w:t>
      </w:r>
      <w:r w:rsidR="009562CA" w:rsidRPr="0035691F">
        <w:t xml:space="preserve"> год, и экспертиза проектов решений о бюджете</w:t>
      </w:r>
      <w:r w:rsidR="00F6471C" w:rsidRPr="0035691F">
        <w:t xml:space="preserve">, и экспертное заключениена проект решения «О бюджете муниципального образования Каргатского района Новосибирской области на 2022 год и плановый период 2023 и 2024 годов», </w:t>
      </w:r>
      <w:r w:rsidR="004B1D75" w:rsidRPr="0035691F">
        <w:t>и экспертно-аналитическое мероприятие по проверке использования бюджетных средств, направленных на обеспечение жильём, нуждающихся в улучшении жилищных условий ветеранов Великой Отечественной войны, членов семей погибших (умерших) инвалидов и участников Великой</w:t>
      </w:r>
      <w:r w:rsidR="0085333E">
        <w:t xml:space="preserve"> Отечественной войны, имеющих п</w:t>
      </w:r>
      <w:r w:rsidR="004B1D75" w:rsidRPr="0035691F">
        <w:t xml:space="preserve">раво на соответствующую социальную поддержку, за период с 2016 по 2020 год. </w:t>
      </w:r>
      <w:r w:rsidR="009562CA" w:rsidRPr="0035691F">
        <w:t xml:space="preserve">  За отчётный период </w:t>
      </w:r>
      <w:r w:rsidRPr="0035691F">
        <w:t xml:space="preserve">депутаты заслушивали информации Ревизионной комиссии  о целевом и эффективном использовании бюджетных средств, направленных </w:t>
      </w:r>
      <w:r w:rsidR="004B1D75" w:rsidRPr="0035691F">
        <w:t xml:space="preserve">так же </w:t>
      </w:r>
      <w:r w:rsidRPr="0035691F">
        <w:t>на</w:t>
      </w:r>
      <w:r w:rsidR="00F6471C" w:rsidRPr="0035691F">
        <w:t xml:space="preserve"> обеспечение</w:t>
      </w:r>
      <w:r w:rsidR="004B1D75" w:rsidRPr="0035691F">
        <w:t xml:space="preserve"> </w:t>
      </w:r>
      <w:r w:rsidRPr="0035691F">
        <w:t>жилыми помещениями детей – сирот и детей, оставшихся без попечения родителей, лиц из их числ</w:t>
      </w:r>
      <w:r w:rsidR="004B1D75" w:rsidRPr="0035691F">
        <w:t xml:space="preserve">а  и </w:t>
      </w:r>
      <w:r w:rsidR="00F6471C" w:rsidRPr="0035691F">
        <w:t>жилыми</w:t>
      </w:r>
      <w:r w:rsidR="004B1D75" w:rsidRPr="0035691F">
        <w:t xml:space="preserve"> помещениями многодетных семей </w:t>
      </w:r>
      <w:r w:rsidR="00F6471C" w:rsidRPr="0035691F">
        <w:t>за период с</w:t>
      </w:r>
      <w:r w:rsidR="004B1D75" w:rsidRPr="0035691F">
        <w:t xml:space="preserve"> 2016 по 2020 годы.</w:t>
      </w:r>
    </w:p>
    <w:p w:rsidR="009562CA" w:rsidRPr="0035691F" w:rsidRDefault="004B1D75" w:rsidP="001231CF">
      <w:pPr>
        <w:spacing w:line="240" w:lineRule="atLeast"/>
        <w:jc w:val="both"/>
      </w:pPr>
      <w:r w:rsidRPr="0035691F">
        <w:t xml:space="preserve">   </w:t>
      </w:r>
      <w:r w:rsidR="009562CA" w:rsidRPr="0035691F">
        <w:t xml:space="preserve">Все </w:t>
      </w:r>
      <w:r w:rsidRPr="0035691F">
        <w:t xml:space="preserve">данные </w:t>
      </w:r>
      <w:r w:rsidR="009562CA" w:rsidRPr="0035691F">
        <w:t>материалы</w:t>
      </w:r>
      <w:r w:rsidRPr="0035691F">
        <w:t>, а так же отчёты о проверке администрации района по вопросу законности и эффективности  при списывании с баланса казённых учреждений Каргатского района автотранспортных средств, выбывших из эксплуатации  в 2019-2020 годах, и отчёт о проверке администрации района по факту целевого и эффективного использования  бюджетных средств, направленных в 2020 году и текущем периоде 2021 года на реализацию мероприятий по формированию комфортной городской среды в рамках подпрограммы «Благоустройство те6рриторий населённых пунктов» ГП НСО «Жилищно-коммунальное хозяйство Новосибирской облоасти в 2015-2020 годах»</w:t>
      </w:r>
      <w:r w:rsidR="0085333E">
        <w:t xml:space="preserve">, </w:t>
      </w:r>
      <w:r w:rsidR="009562CA" w:rsidRPr="0035691F">
        <w:t xml:space="preserve">проработаны </w:t>
      </w:r>
      <w:r w:rsidR="00D766AE" w:rsidRPr="0035691F">
        <w:t>постоянной комиссией по бюджету и имуществу.</w:t>
      </w:r>
      <w:r w:rsidR="009562CA" w:rsidRPr="0035691F">
        <w:t xml:space="preserve"> </w:t>
      </w:r>
    </w:p>
    <w:p w:rsidR="00A84A1E" w:rsidRPr="0035691F" w:rsidRDefault="00A84A1E" w:rsidP="00A84A1E">
      <w:pPr>
        <w:shd w:val="clear" w:color="auto" w:fill="FFFFFF"/>
        <w:spacing w:line="20" w:lineRule="atLeast"/>
        <w:ind w:firstLine="708"/>
        <w:rPr>
          <w:color w:val="000000"/>
        </w:rPr>
      </w:pPr>
      <w:r w:rsidRPr="0035691F">
        <w:t xml:space="preserve">Депутаты осознают важность </w:t>
      </w:r>
      <w:r w:rsidRPr="0035691F">
        <w:rPr>
          <w:color w:val="000000"/>
        </w:rPr>
        <w:t>контрол</w:t>
      </w:r>
      <w:r w:rsidR="0085333E">
        <w:rPr>
          <w:color w:val="000000"/>
        </w:rPr>
        <w:t xml:space="preserve">ьных  функций, которые отражают </w:t>
      </w:r>
      <w:r w:rsidRPr="0035691F">
        <w:rPr>
          <w:color w:val="000000"/>
        </w:rPr>
        <w:t>общественную значимость и публичность деятельности представительного органа. Поэтому, кроме Ревизионной комиссии, в течение года осуществлялся контроль  по исполнению органами МСУ и должностными лицами МСУ полномочий по решению вопросов местного значения:</w:t>
      </w:r>
    </w:p>
    <w:p w:rsidR="00A84A1E" w:rsidRPr="0035691F" w:rsidRDefault="00A84A1E" w:rsidP="00A84A1E">
      <w:pPr>
        <w:shd w:val="clear" w:color="auto" w:fill="FFFFFF"/>
        <w:spacing w:line="20" w:lineRule="atLeast"/>
        <w:ind w:firstLine="708"/>
        <w:rPr>
          <w:color w:val="000000"/>
        </w:rPr>
      </w:pPr>
      <w:r w:rsidRPr="0035691F">
        <w:rPr>
          <w:color w:val="000000"/>
        </w:rPr>
        <w:t xml:space="preserve">- </w:t>
      </w:r>
      <w:r w:rsidR="00640416" w:rsidRPr="0035691F">
        <w:rPr>
          <w:color w:val="000000"/>
        </w:rPr>
        <w:t>Информация об итогах реализации МП</w:t>
      </w:r>
      <w:r w:rsidR="00554EE2" w:rsidRPr="0035691F">
        <w:rPr>
          <w:color w:val="000000"/>
        </w:rPr>
        <w:t xml:space="preserve"> «</w:t>
      </w:r>
      <w:r w:rsidR="00640416" w:rsidRPr="0035691F">
        <w:rPr>
          <w:color w:val="000000"/>
        </w:rPr>
        <w:t>Развитие и поддержка территориального общественного самоуправления на территории Каргатского района Новосибирской области на 2018-202</w:t>
      </w:r>
      <w:r w:rsidR="001D5AB6" w:rsidRPr="0035691F">
        <w:rPr>
          <w:color w:val="000000"/>
        </w:rPr>
        <w:t>4</w:t>
      </w:r>
      <w:r w:rsidR="00640416" w:rsidRPr="0035691F">
        <w:rPr>
          <w:color w:val="000000"/>
        </w:rPr>
        <w:t>годы»</w:t>
      </w:r>
      <w:r w:rsidR="001D5AB6" w:rsidRPr="0035691F">
        <w:rPr>
          <w:color w:val="000000"/>
        </w:rPr>
        <w:t xml:space="preserve"> ( по состоянию на 2021 год – 24 ТОСа, потрачено – 983 587, 45 руб.)   </w:t>
      </w:r>
      <w:r w:rsidR="00640416" w:rsidRPr="0035691F">
        <w:rPr>
          <w:color w:val="000000"/>
        </w:rPr>
        <w:t>;</w:t>
      </w:r>
    </w:p>
    <w:p w:rsidR="00554EE2" w:rsidRPr="0035691F" w:rsidRDefault="00554EE2" w:rsidP="00A84A1E">
      <w:pPr>
        <w:shd w:val="clear" w:color="auto" w:fill="FFFFFF"/>
        <w:spacing w:line="20" w:lineRule="atLeast"/>
        <w:ind w:firstLine="708"/>
        <w:rPr>
          <w:color w:val="000000"/>
        </w:rPr>
      </w:pPr>
      <w:r w:rsidRPr="0035691F">
        <w:rPr>
          <w:color w:val="000000"/>
        </w:rPr>
        <w:t>- информация о реализации проектов «Современная школа» и «Успех каждого ребёнка» в рамках национального проекта «Образование» в образовательных учреждениях Каргатского района;</w:t>
      </w:r>
    </w:p>
    <w:p w:rsidR="00554EE2" w:rsidRPr="0035691F" w:rsidRDefault="00554EE2" w:rsidP="00A84A1E">
      <w:pPr>
        <w:shd w:val="clear" w:color="auto" w:fill="FFFFFF"/>
        <w:spacing w:line="20" w:lineRule="atLeast"/>
        <w:ind w:firstLine="708"/>
        <w:rPr>
          <w:color w:val="000000"/>
        </w:rPr>
      </w:pPr>
      <w:r w:rsidRPr="0035691F">
        <w:rPr>
          <w:color w:val="000000"/>
        </w:rPr>
        <w:t>-информация об итогах реализации МП «Развитие физической культуры и спорта в Каргатском районе Новосибирской области на 2016-2020 годы»;</w:t>
      </w:r>
    </w:p>
    <w:p w:rsidR="00554EE2" w:rsidRPr="0035691F" w:rsidRDefault="00554EE2" w:rsidP="00A84A1E">
      <w:pPr>
        <w:shd w:val="clear" w:color="auto" w:fill="FFFFFF"/>
        <w:spacing w:line="20" w:lineRule="atLeast"/>
        <w:ind w:firstLine="708"/>
        <w:rPr>
          <w:color w:val="000000"/>
        </w:rPr>
      </w:pPr>
      <w:r w:rsidRPr="0035691F">
        <w:rPr>
          <w:color w:val="000000"/>
        </w:rPr>
        <w:t>-информация о состоянии зд</w:t>
      </w:r>
      <w:r w:rsidR="001D5AB6" w:rsidRPr="0035691F">
        <w:rPr>
          <w:color w:val="000000"/>
        </w:rPr>
        <w:t>р</w:t>
      </w:r>
      <w:r w:rsidRPr="0035691F">
        <w:rPr>
          <w:color w:val="000000"/>
        </w:rPr>
        <w:t>авоохранения в Каргатском районе: проблемы, кадровая политика и перспективы развития</w:t>
      </w:r>
      <w:r w:rsidR="001D5AB6" w:rsidRPr="0035691F">
        <w:rPr>
          <w:color w:val="000000"/>
        </w:rPr>
        <w:t xml:space="preserve"> (обращение направлено в Министерство здравоохранения Новосибирской области, получен ответ, поднятый вопрос частично решён и поставлен на дальнейшее рассмотрение)</w:t>
      </w:r>
      <w:r w:rsidRPr="0035691F">
        <w:rPr>
          <w:color w:val="000000"/>
        </w:rPr>
        <w:t>;</w:t>
      </w:r>
    </w:p>
    <w:p w:rsidR="00554EE2" w:rsidRPr="0035691F" w:rsidRDefault="001D5AB6" w:rsidP="00A84A1E">
      <w:pPr>
        <w:shd w:val="clear" w:color="auto" w:fill="FFFFFF"/>
        <w:spacing w:line="20" w:lineRule="atLeast"/>
        <w:ind w:firstLine="708"/>
        <w:rPr>
          <w:color w:val="000000"/>
        </w:rPr>
      </w:pPr>
      <w:r w:rsidRPr="0035691F">
        <w:rPr>
          <w:color w:val="000000"/>
        </w:rPr>
        <w:t>-ин</w:t>
      </w:r>
      <w:r w:rsidR="00554EE2" w:rsidRPr="0035691F">
        <w:rPr>
          <w:color w:val="000000"/>
        </w:rPr>
        <w:t>ф</w:t>
      </w:r>
      <w:r w:rsidRPr="0035691F">
        <w:rPr>
          <w:color w:val="000000"/>
        </w:rPr>
        <w:t>ормация об исп</w:t>
      </w:r>
      <w:r w:rsidR="00554EE2" w:rsidRPr="0035691F">
        <w:rPr>
          <w:color w:val="000000"/>
        </w:rPr>
        <w:t>олнении на территории Каргатского района ГП «Развитие системы обращения с отходами производства и потребления в Новосибирской области»;</w:t>
      </w:r>
    </w:p>
    <w:p w:rsidR="001D5AB6" w:rsidRPr="0035691F" w:rsidRDefault="00554EE2" w:rsidP="001D5AB6">
      <w:pPr>
        <w:shd w:val="clear" w:color="auto" w:fill="FFFFFF"/>
        <w:spacing w:line="20" w:lineRule="atLeast"/>
        <w:ind w:firstLine="708"/>
        <w:rPr>
          <w:color w:val="000000"/>
        </w:rPr>
      </w:pPr>
      <w:r w:rsidRPr="0035691F">
        <w:rPr>
          <w:color w:val="000000"/>
        </w:rPr>
        <w:t>-информация руководителя МУП «Каргатское АТП» о работе предприятия за 2020 год.</w:t>
      </w:r>
    </w:p>
    <w:p w:rsidR="00640416" w:rsidRPr="0035691F" w:rsidRDefault="00554EE2" w:rsidP="00A84A1E">
      <w:pPr>
        <w:shd w:val="clear" w:color="auto" w:fill="FFFFFF"/>
        <w:spacing w:line="20" w:lineRule="atLeast"/>
        <w:ind w:firstLine="708"/>
        <w:rPr>
          <w:color w:val="000000"/>
        </w:rPr>
      </w:pPr>
      <w:r w:rsidRPr="0035691F">
        <w:rPr>
          <w:color w:val="000000"/>
        </w:rPr>
        <w:t xml:space="preserve">По некоторым вопросам приняты решения </w:t>
      </w:r>
      <w:r w:rsidR="00385194" w:rsidRPr="0035691F">
        <w:rPr>
          <w:color w:val="000000"/>
        </w:rPr>
        <w:t>об обращении</w:t>
      </w:r>
      <w:r w:rsidRPr="0035691F">
        <w:rPr>
          <w:color w:val="000000"/>
        </w:rPr>
        <w:t xml:space="preserve"> в вышестоящие органы об оказании помощи в решении проблем, </w:t>
      </w:r>
      <w:r w:rsidR="00385194" w:rsidRPr="0035691F">
        <w:rPr>
          <w:color w:val="000000"/>
        </w:rPr>
        <w:t>либо о дополнительной проверке Ревизионной комиссией и дальнейшее рассмотрение вопросов поставлено в план работ</w:t>
      </w:r>
      <w:r w:rsidR="0085333E">
        <w:rPr>
          <w:color w:val="000000"/>
        </w:rPr>
        <w:t>ы</w:t>
      </w:r>
      <w:r w:rsidR="00385194" w:rsidRPr="0035691F">
        <w:rPr>
          <w:color w:val="000000"/>
        </w:rPr>
        <w:t xml:space="preserve"> Совета депутатов и Ревизионной комиссии на 2022 год.</w:t>
      </w:r>
    </w:p>
    <w:p w:rsidR="009562CA" w:rsidRPr="0035691F" w:rsidRDefault="00385194" w:rsidP="00BA36EF">
      <w:pPr>
        <w:shd w:val="clear" w:color="auto" w:fill="FFFFFF"/>
        <w:spacing w:line="20" w:lineRule="atLeast"/>
      </w:pPr>
      <w:r w:rsidRPr="0035691F">
        <w:lastRenderedPageBreak/>
        <w:t xml:space="preserve">     </w:t>
      </w:r>
      <w:r w:rsidR="002F40ED" w:rsidRPr="0035691F">
        <w:t>Д</w:t>
      </w:r>
      <w:r w:rsidRPr="0035691F">
        <w:t xml:space="preserve">епутаты </w:t>
      </w:r>
      <w:r w:rsidR="002F40ED" w:rsidRPr="0035691F">
        <w:t xml:space="preserve">по-прежнему </w:t>
      </w:r>
      <w:r w:rsidRPr="0035691F">
        <w:t>ответственно относятся к своим полномочиям</w:t>
      </w:r>
      <w:r w:rsidR="002F40ED" w:rsidRPr="0035691F">
        <w:t xml:space="preserve"> и, кроме</w:t>
      </w:r>
      <w:r w:rsidR="00BA36EF" w:rsidRPr="0035691F">
        <w:t xml:space="preserve"> </w:t>
      </w:r>
      <w:r w:rsidR="002F40ED" w:rsidRPr="0035691F">
        <w:t xml:space="preserve">работы в постоянных комиссиях и на заседаниях Совета, в межсессионный период </w:t>
      </w:r>
      <w:r w:rsidR="00BA36EF" w:rsidRPr="0035691F">
        <w:t>осуществляют приёмы жит</w:t>
      </w:r>
      <w:r w:rsidR="002F40ED" w:rsidRPr="0035691F">
        <w:t>е</w:t>
      </w:r>
      <w:r w:rsidR="00BA36EF" w:rsidRPr="0035691F">
        <w:t xml:space="preserve">лей района в соответствие </w:t>
      </w:r>
      <w:r w:rsidR="009562CA" w:rsidRPr="0035691F">
        <w:t>график</w:t>
      </w:r>
      <w:r w:rsidR="0085333E">
        <w:t>у личного  приё</w:t>
      </w:r>
      <w:r w:rsidR="00BA36EF" w:rsidRPr="0035691F">
        <w:t xml:space="preserve">ма граждан, который </w:t>
      </w:r>
      <w:r w:rsidR="009562CA" w:rsidRPr="0035691F">
        <w:t>был в своё время  доведён до сведения жителей через информацию в местном печатном издании - в газете «За изобилие», на официальном сайте, он же  имеется  на информационном стенде</w:t>
      </w:r>
      <w:r w:rsidR="00BC2AF1" w:rsidRPr="0035691F">
        <w:t xml:space="preserve"> в Совет</w:t>
      </w:r>
      <w:r w:rsidR="00260FD2">
        <w:t xml:space="preserve">е </w:t>
      </w:r>
      <w:r w:rsidR="00BC2AF1" w:rsidRPr="0035691F">
        <w:t xml:space="preserve"> депутатов</w:t>
      </w:r>
      <w:r w:rsidR="009562CA" w:rsidRPr="0035691F">
        <w:t xml:space="preserve">.  </w:t>
      </w:r>
      <w:r w:rsidR="00BC2AF1" w:rsidRPr="0035691F">
        <w:t>Однако, справедливости ради, ещё никому не было отказано в приёме, если человек обратился вне расписания графика.</w:t>
      </w:r>
      <w:r w:rsidR="009562CA" w:rsidRPr="0035691F">
        <w:t xml:space="preserve"> </w:t>
      </w:r>
      <w:r w:rsidR="00BC2AF1" w:rsidRPr="0035691F">
        <w:t xml:space="preserve">За </w:t>
      </w:r>
      <w:r w:rsidR="009562CA" w:rsidRPr="0035691F">
        <w:t xml:space="preserve"> отчётный период</w:t>
      </w:r>
      <w:r w:rsidR="00BA36EF" w:rsidRPr="0035691F">
        <w:t xml:space="preserve"> </w:t>
      </w:r>
      <w:r w:rsidR="00BC2AF1" w:rsidRPr="0035691F">
        <w:t xml:space="preserve"> </w:t>
      </w:r>
      <w:r w:rsidR="00BA36EF" w:rsidRPr="0035691F">
        <w:t>Председателем Совета депутатов</w:t>
      </w:r>
      <w:r w:rsidR="00BC2AF1" w:rsidRPr="0035691F">
        <w:t xml:space="preserve"> было принято 91 устное обращение, в том числе на личном приёме – 18 человек</w:t>
      </w:r>
      <w:r w:rsidR="0085333E">
        <w:t xml:space="preserve"> с соблюдением всех санитарных и противоэпидемиологических требований. </w:t>
      </w:r>
      <w:r w:rsidR="00BC2AF1" w:rsidRPr="0035691F">
        <w:t xml:space="preserve">Вопросы были разного характера: </w:t>
      </w:r>
    </w:p>
    <w:p w:rsidR="00BC2AF1" w:rsidRPr="0035691F" w:rsidRDefault="00BC2AF1" w:rsidP="00BA36EF">
      <w:pPr>
        <w:shd w:val="clear" w:color="auto" w:fill="FFFFFF"/>
        <w:spacing w:line="20" w:lineRule="atLeast"/>
      </w:pPr>
      <w:r w:rsidRPr="0035691F">
        <w:t>- Социальная защита -27;</w:t>
      </w:r>
    </w:p>
    <w:p w:rsidR="00BC2AF1" w:rsidRPr="0035691F" w:rsidRDefault="00BC2AF1" w:rsidP="00BA36EF">
      <w:pPr>
        <w:shd w:val="clear" w:color="auto" w:fill="FFFFFF"/>
        <w:spacing w:line="20" w:lineRule="atLeast"/>
      </w:pPr>
      <w:r w:rsidRPr="0035691F">
        <w:t>- ЖКХ и благоустройство- 10;</w:t>
      </w:r>
    </w:p>
    <w:p w:rsidR="00BC2AF1" w:rsidRPr="0035691F" w:rsidRDefault="00BC2AF1" w:rsidP="00BA36EF">
      <w:pPr>
        <w:shd w:val="clear" w:color="auto" w:fill="FFFFFF"/>
        <w:spacing w:line="20" w:lineRule="atLeast"/>
      </w:pPr>
      <w:r w:rsidRPr="0035691F">
        <w:t>- Работа медицинских учреждений – 7;</w:t>
      </w:r>
    </w:p>
    <w:p w:rsidR="00BC2AF1" w:rsidRPr="0035691F" w:rsidRDefault="00BC2AF1" w:rsidP="00BA36EF">
      <w:pPr>
        <w:shd w:val="clear" w:color="auto" w:fill="FFFFFF"/>
        <w:spacing w:line="20" w:lineRule="atLeast"/>
      </w:pPr>
      <w:r w:rsidRPr="0035691F">
        <w:t>- Дороги (очистка от снега зимой и ненадлежащее содержание) – 6;</w:t>
      </w:r>
    </w:p>
    <w:p w:rsidR="00BC2AF1" w:rsidRPr="0035691F" w:rsidRDefault="00BC2AF1" w:rsidP="00BA36EF">
      <w:pPr>
        <w:shd w:val="clear" w:color="auto" w:fill="FFFFFF"/>
        <w:spacing w:line="20" w:lineRule="atLeast"/>
      </w:pPr>
      <w:r w:rsidRPr="0035691F">
        <w:t>- Прочие - 41</w:t>
      </w:r>
    </w:p>
    <w:p w:rsidR="00B12FE8" w:rsidRPr="0035691F" w:rsidRDefault="009562CA" w:rsidP="009562CA">
      <w:pPr>
        <w:spacing w:line="240" w:lineRule="atLeast"/>
        <w:jc w:val="both"/>
      </w:pPr>
      <w:r w:rsidRPr="0035691F">
        <w:t xml:space="preserve">   </w:t>
      </w:r>
      <w:r w:rsidR="00B12FE8" w:rsidRPr="0035691F">
        <w:t>Поступило 5 письменных обращений граждан по</w:t>
      </w:r>
      <w:r w:rsidR="00BC2AF1" w:rsidRPr="0035691F">
        <w:t xml:space="preserve"> </w:t>
      </w:r>
      <w:r w:rsidR="00B12FE8" w:rsidRPr="0035691F">
        <w:t>следующим вопросам:</w:t>
      </w:r>
    </w:p>
    <w:p w:rsidR="00B12FE8" w:rsidRPr="0035691F" w:rsidRDefault="00B12FE8" w:rsidP="009562CA">
      <w:pPr>
        <w:spacing w:line="240" w:lineRule="atLeast"/>
        <w:jc w:val="both"/>
      </w:pPr>
      <w:r w:rsidRPr="0035691F">
        <w:t xml:space="preserve">- </w:t>
      </w:r>
      <w:r w:rsidR="00BC2AF1" w:rsidRPr="0035691F">
        <w:t xml:space="preserve"> некачественная </w:t>
      </w:r>
      <w:r w:rsidRPr="0035691F">
        <w:t>очистка водоотводных канав</w:t>
      </w:r>
      <w:r w:rsidR="00510E40" w:rsidRPr="0035691F">
        <w:t xml:space="preserve"> (решено положительно)</w:t>
      </w:r>
      <w:r w:rsidRPr="0035691F">
        <w:t>;</w:t>
      </w:r>
    </w:p>
    <w:p w:rsidR="00B12FE8" w:rsidRPr="0035691F" w:rsidRDefault="00B12FE8" w:rsidP="009562CA">
      <w:pPr>
        <w:spacing w:line="240" w:lineRule="atLeast"/>
        <w:jc w:val="both"/>
      </w:pPr>
      <w:r w:rsidRPr="0035691F">
        <w:t xml:space="preserve">- в сельских поселениях </w:t>
      </w:r>
      <w:r w:rsidR="00BC2AF1" w:rsidRPr="0035691F">
        <w:t xml:space="preserve">не </w:t>
      </w:r>
      <w:r w:rsidRPr="0035691F">
        <w:t>достав</w:t>
      </w:r>
      <w:r w:rsidR="00BC2AF1" w:rsidRPr="0035691F">
        <w:t xml:space="preserve">ляют по адресу </w:t>
      </w:r>
      <w:r w:rsidRPr="0035691F">
        <w:t xml:space="preserve"> квитанци</w:t>
      </w:r>
      <w:r w:rsidR="00BC2AF1" w:rsidRPr="0035691F">
        <w:t>и</w:t>
      </w:r>
      <w:r w:rsidRPr="0035691F">
        <w:t xml:space="preserve"> за оплату ТКО</w:t>
      </w:r>
      <w:r w:rsidR="00510E40" w:rsidRPr="0035691F">
        <w:t xml:space="preserve"> ( решено положительно)</w:t>
      </w:r>
      <w:r w:rsidRPr="0035691F">
        <w:t>;</w:t>
      </w:r>
    </w:p>
    <w:p w:rsidR="00B12FE8" w:rsidRPr="0035691F" w:rsidRDefault="00B12FE8" w:rsidP="009562CA">
      <w:pPr>
        <w:spacing w:line="240" w:lineRule="atLeast"/>
        <w:jc w:val="both"/>
      </w:pPr>
      <w:r w:rsidRPr="0035691F">
        <w:t xml:space="preserve">- о </w:t>
      </w:r>
      <w:r w:rsidR="00BC2AF1" w:rsidRPr="0035691F">
        <w:t xml:space="preserve">неправомерном </w:t>
      </w:r>
      <w:r w:rsidRPr="0035691F">
        <w:t>начислении платы за ТКО</w:t>
      </w:r>
      <w:r w:rsidR="00510E40" w:rsidRPr="0035691F">
        <w:t xml:space="preserve"> (вопрос решён в отношении обратившегося положительно)</w:t>
      </w:r>
      <w:r w:rsidRPr="0035691F">
        <w:t>;</w:t>
      </w:r>
    </w:p>
    <w:p w:rsidR="00B12FE8" w:rsidRPr="0035691F" w:rsidRDefault="00B12FE8" w:rsidP="009562CA">
      <w:pPr>
        <w:spacing w:line="240" w:lineRule="atLeast"/>
        <w:jc w:val="both"/>
      </w:pPr>
      <w:r w:rsidRPr="0035691F">
        <w:t>- о некачественном оказании жилищных услуг потребителям ООО «Управдом»</w:t>
      </w:r>
      <w:r w:rsidR="00510E40" w:rsidRPr="0035691F">
        <w:t xml:space="preserve"> (разъяснено, управляющий сменился, организация </w:t>
      </w:r>
      <w:r w:rsidR="0085333E">
        <w:t xml:space="preserve">нарабатывает новые </w:t>
      </w:r>
      <w:r w:rsidR="00510E40" w:rsidRPr="0035691F">
        <w:t xml:space="preserve"> формы взаимодействия с жителями)</w:t>
      </w:r>
      <w:r w:rsidRPr="0035691F">
        <w:t>;</w:t>
      </w:r>
    </w:p>
    <w:p w:rsidR="00B12FE8" w:rsidRPr="0035691F" w:rsidRDefault="00B12FE8" w:rsidP="009562CA">
      <w:pPr>
        <w:spacing w:line="240" w:lineRule="atLeast"/>
        <w:jc w:val="both"/>
      </w:pPr>
      <w:r w:rsidRPr="0035691F">
        <w:t>-</w:t>
      </w:r>
      <w:r w:rsidR="00EA6F59" w:rsidRPr="0035691F">
        <w:t xml:space="preserve"> о </w:t>
      </w:r>
      <w:r w:rsidR="00BC2AF1" w:rsidRPr="0035691F">
        <w:t xml:space="preserve">проблемах в </w:t>
      </w:r>
      <w:r w:rsidR="00EA6F59" w:rsidRPr="0035691F">
        <w:t xml:space="preserve">снабжении сжиженным газом в баллонах жителей </w:t>
      </w:r>
      <w:r w:rsidR="00BC2AF1" w:rsidRPr="0035691F">
        <w:t xml:space="preserve">3-х </w:t>
      </w:r>
      <w:r w:rsidR="00EA6F59" w:rsidRPr="0035691F">
        <w:t>сельских поселений.</w:t>
      </w:r>
      <w:r w:rsidR="00BC2AF1" w:rsidRPr="0035691F">
        <w:t xml:space="preserve"> </w:t>
      </w:r>
      <w:r w:rsidR="00510E40" w:rsidRPr="0035691F">
        <w:t>(п</w:t>
      </w:r>
      <w:r w:rsidR="00BC2AF1" w:rsidRPr="0035691F">
        <w:t xml:space="preserve">осле письменного обращения нами в снабжающую организацию ООО «Новосибирскоблгаз», вопрос решён положительно и жалоб в последнее время не </w:t>
      </w:r>
      <w:r w:rsidR="0085333E">
        <w:t>поступало</w:t>
      </w:r>
      <w:r w:rsidR="00510E40" w:rsidRPr="0035691F">
        <w:t>)</w:t>
      </w:r>
      <w:r w:rsidR="00BC2AF1" w:rsidRPr="0035691F">
        <w:t>.</w:t>
      </w:r>
    </w:p>
    <w:p w:rsidR="009562CA" w:rsidRPr="0035691F" w:rsidRDefault="009562CA" w:rsidP="009562CA">
      <w:pPr>
        <w:spacing w:line="240" w:lineRule="atLeast"/>
        <w:jc w:val="both"/>
        <w:rPr>
          <w:bCs/>
        </w:rPr>
      </w:pPr>
      <w:r w:rsidRPr="0035691F">
        <w:t xml:space="preserve"> </w:t>
      </w:r>
      <w:r w:rsidR="00EA6F59" w:rsidRPr="0035691F">
        <w:t xml:space="preserve">    </w:t>
      </w:r>
      <w:r w:rsidRPr="0035691F">
        <w:t>По всем вопросам даны ответы заявителям с детальным разъяснением,  другая часть в</w:t>
      </w:r>
      <w:r w:rsidRPr="0035691F">
        <w:rPr>
          <w:bCs/>
        </w:rPr>
        <w:t xml:space="preserve">опросов решена положительно. </w:t>
      </w:r>
    </w:p>
    <w:p w:rsidR="009562CA" w:rsidRPr="0035691F" w:rsidRDefault="009562CA" w:rsidP="009562CA">
      <w:pPr>
        <w:shd w:val="clear" w:color="auto" w:fill="FFFFFF"/>
        <w:jc w:val="both"/>
      </w:pPr>
      <w:r w:rsidRPr="0035691F">
        <w:rPr>
          <w:bCs/>
        </w:rPr>
        <w:t xml:space="preserve">    </w:t>
      </w:r>
      <w:r w:rsidRPr="0035691F">
        <w:t xml:space="preserve">Нареканий и жалоб по организации приёмов </w:t>
      </w:r>
      <w:r w:rsidR="0085333E">
        <w:t xml:space="preserve">ни </w:t>
      </w:r>
      <w:r w:rsidRPr="0035691F">
        <w:t xml:space="preserve">от депутатов, </w:t>
      </w:r>
      <w:r w:rsidR="0085333E">
        <w:t xml:space="preserve">ни от </w:t>
      </w:r>
      <w:r w:rsidRPr="0035691F">
        <w:t>исполнительных органов власти</w:t>
      </w:r>
      <w:r w:rsidR="0085333E">
        <w:t xml:space="preserve">, ни от </w:t>
      </w:r>
      <w:r w:rsidRPr="0035691F">
        <w:t xml:space="preserve">населения не поступало. </w:t>
      </w:r>
    </w:p>
    <w:p w:rsidR="001C7316" w:rsidRPr="0035691F" w:rsidRDefault="009562CA" w:rsidP="001C7316">
      <w:pPr>
        <w:ind w:right="-2" w:firstLine="709"/>
        <w:jc w:val="both"/>
      </w:pPr>
      <w:r w:rsidRPr="0035691F">
        <w:t xml:space="preserve">   </w:t>
      </w:r>
      <w:r w:rsidR="00510E40" w:rsidRPr="0035691F">
        <w:t>В 2021 году прошли выборы депутатов в Государственную Думу Российской Федерации.</w:t>
      </w:r>
      <w:r w:rsidRPr="0035691F">
        <w:t xml:space="preserve"> </w:t>
      </w:r>
      <w:r w:rsidR="00510E40" w:rsidRPr="0035691F">
        <w:t>Депутаты были вовлечены в избирательную кампанию самими жителями. Много было вопросов, требующих разъяснений и пояснений. Людей интересовало всё, что касается высших органов власти страны</w:t>
      </w:r>
      <w:r w:rsidR="0085333E">
        <w:t>,</w:t>
      </w:r>
      <w:r w:rsidR="00510E40" w:rsidRPr="0035691F">
        <w:t xml:space="preserve"> и депутатам приходилось применять свои знания в области законодательства, даже брать на себя ответственность за принятые законы – объяснять их суть, перспективы, и говорить с населением открыто и честно. Такой формат общения бывает двояким – кто-то обвиняет депутатов, а кто-то, и поддерживает, и выражает уважение.   </w:t>
      </w:r>
      <w:r w:rsidRPr="0035691F">
        <w:t xml:space="preserve">   Председател</w:t>
      </w:r>
      <w:r w:rsidR="00510E40" w:rsidRPr="0035691F">
        <w:t>ем</w:t>
      </w:r>
      <w:r w:rsidRPr="0035691F">
        <w:t xml:space="preserve"> Совета депутатов </w:t>
      </w:r>
      <w:r w:rsidR="00510E40" w:rsidRPr="0035691F">
        <w:t xml:space="preserve">Каргатского </w:t>
      </w:r>
      <w:r w:rsidR="001C7316" w:rsidRPr="0035691F">
        <w:t>ра</w:t>
      </w:r>
      <w:r w:rsidR="00510E40" w:rsidRPr="0035691F">
        <w:t>йона</w:t>
      </w:r>
      <w:r w:rsidR="00EA6F59" w:rsidRPr="0035691F">
        <w:t xml:space="preserve"> </w:t>
      </w:r>
      <w:r w:rsidR="001C7316" w:rsidRPr="0035691F">
        <w:t>было  проведено</w:t>
      </w:r>
      <w:r w:rsidR="00EA6F59" w:rsidRPr="0035691F">
        <w:t xml:space="preserve"> за указанный период 28</w:t>
      </w:r>
      <w:r w:rsidRPr="0035691F">
        <w:t xml:space="preserve"> личных </w:t>
      </w:r>
      <w:r w:rsidR="001C7316" w:rsidRPr="0035691F">
        <w:t xml:space="preserve">встреч с жителями района, на которых поднимались вопросы, касающиеся  разных сфер жизнедеятельности: в отдельных населенных пунктах отсутствует устойчивая сотовая связь и Интернет, перебои в поставке  и  заготовке дров; граждан волновали вопросы уличного освещения, ремонта поселковых дорог и дорог в городе Каргате; ремонта и строительства водопроводов; предоставления жилья молодым специалистам; вопросы установки дорожных знаков; благоустройства улиц; проблемы бродячих собак весной; ликвидация заброшенных зданий и домов; отвод грунтовых вод, благоустройство парка в городе, отсутствие тротуаров на окраинах центральных улиц города, размещение детских площадок на улицах Каргата, проблемы в приёме граждан в районной больнице, вопросы вакцинации и многое другое. Встречи проходили совместно с главами муниципальных образований района и на многие вопросы жители тут же получали ответы. </w:t>
      </w:r>
      <w:r w:rsidR="00C63A4B" w:rsidRPr="0035691F">
        <w:t>Информация о встречах тут же фиксировалась в сети Интернет.</w:t>
      </w:r>
    </w:p>
    <w:p w:rsidR="001C7316" w:rsidRPr="0035691F" w:rsidRDefault="00C63A4B" w:rsidP="00C63A4B">
      <w:pPr>
        <w:ind w:firstLine="720"/>
        <w:jc w:val="both"/>
        <w:rPr>
          <w:color w:val="000000"/>
        </w:rPr>
      </w:pPr>
      <w:r w:rsidRPr="0035691F">
        <w:rPr>
          <w:color w:val="000000"/>
        </w:rPr>
        <w:lastRenderedPageBreak/>
        <w:t xml:space="preserve">Надо отметить, что важным </w:t>
      </w:r>
      <w:r w:rsidR="001C7316" w:rsidRPr="0035691F">
        <w:rPr>
          <w:color w:val="000000"/>
        </w:rPr>
        <w:t xml:space="preserve"> принципом работы Совета депутатов является открытость и доступность</w:t>
      </w:r>
      <w:r w:rsidRPr="0035691F">
        <w:rPr>
          <w:color w:val="000000"/>
        </w:rPr>
        <w:t xml:space="preserve">. Это достигается </w:t>
      </w:r>
      <w:r w:rsidR="001C7316" w:rsidRPr="0035691F">
        <w:rPr>
          <w:color w:val="000000"/>
        </w:rPr>
        <w:t xml:space="preserve"> взаимодействи</w:t>
      </w:r>
      <w:r w:rsidRPr="0035691F">
        <w:rPr>
          <w:color w:val="000000"/>
        </w:rPr>
        <w:t>ем</w:t>
      </w:r>
      <w:r w:rsidR="001C7316" w:rsidRPr="0035691F">
        <w:rPr>
          <w:color w:val="000000"/>
        </w:rPr>
        <w:t xml:space="preserve"> со средствами массовой информации, общественными организациями и жителями района.</w:t>
      </w:r>
      <w:r w:rsidRPr="0035691F">
        <w:rPr>
          <w:color w:val="000000"/>
        </w:rPr>
        <w:t xml:space="preserve"> </w:t>
      </w:r>
      <w:r w:rsidR="001C7316" w:rsidRPr="0035691F">
        <w:rPr>
          <w:color w:val="000000"/>
        </w:rPr>
        <w:t xml:space="preserve">Работа депутатов проходит в режиме постоянной доступности. </w:t>
      </w:r>
      <w:r w:rsidRPr="0035691F">
        <w:rPr>
          <w:color w:val="000000"/>
        </w:rPr>
        <w:t>Главный редактор районной газеты</w:t>
      </w:r>
      <w:r w:rsidR="001C7316" w:rsidRPr="0035691F">
        <w:rPr>
          <w:color w:val="000000"/>
        </w:rPr>
        <w:t xml:space="preserve"> «</w:t>
      </w:r>
      <w:r w:rsidRPr="0035691F">
        <w:rPr>
          <w:color w:val="000000"/>
        </w:rPr>
        <w:t>За изобилие</w:t>
      </w:r>
      <w:r w:rsidR="001C7316" w:rsidRPr="0035691F">
        <w:rPr>
          <w:color w:val="000000"/>
        </w:rPr>
        <w:t xml:space="preserve">» </w:t>
      </w:r>
      <w:r w:rsidRPr="0035691F">
        <w:rPr>
          <w:color w:val="000000"/>
        </w:rPr>
        <w:t xml:space="preserve">и местное телевидение «ТВ Каргат» </w:t>
      </w:r>
      <w:r w:rsidR="001C7316" w:rsidRPr="0035691F">
        <w:rPr>
          <w:color w:val="000000"/>
        </w:rPr>
        <w:t>постоянно присутствуют на заседаниях сессий Совета депутатов</w:t>
      </w:r>
      <w:r w:rsidRPr="0035691F">
        <w:rPr>
          <w:color w:val="000000"/>
        </w:rPr>
        <w:t xml:space="preserve"> и информируют население о </w:t>
      </w:r>
      <w:r w:rsidR="00376DFF">
        <w:rPr>
          <w:color w:val="000000"/>
        </w:rPr>
        <w:t xml:space="preserve">рассмотрении </w:t>
      </w:r>
      <w:r w:rsidRPr="0035691F">
        <w:rPr>
          <w:color w:val="000000"/>
        </w:rPr>
        <w:t>наиболее значимых для жизнедеятельности района вопросов</w:t>
      </w:r>
      <w:r w:rsidR="001C7316" w:rsidRPr="0035691F">
        <w:rPr>
          <w:color w:val="000000"/>
        </w:rPr>
        <w:t xml:space="preserve">. </w:t>
      </w:r>
    </w:p>
    <w:p w:rsidR="009562CA" w:rsidRPr="0035691F" w:rsidRDefault="00C63A4B" w:rsidP="00C63A4B">
      <w:pPr>
        <w:ind w:firstLine="720"/>
        <w:jc w:val="both"/>
      </w:pPr>
      <w:r w:rsidRPr="0035691F">
        <w:rPr>
          <w:color w:val="000000"/>
        </w:rPr>
        <w:t xml:space="preserve">Аппарат Совета осуществляет не только помощь депутатам в их деятельности, но и самостоятельно решает вопросы, касающиеся организации работы всего Совета в целом. </w:t>
      </w:r>
      <w:r w:rsidR="009562CA" w:rsidRPr="0035691F">
        <w:t>  Общий объем поступивших в представительный орган писем в п</w:t>
      </w:r>
      <w:r w:rsidR="00EA6F59" w:rsidRPr="0035691F">
        <w:t>рошлом году составил цифру - 105</w:t>
      </w:r>
      <w:r w:rsidR="009562CA" w:rsidRPr="0035691F">
        <w:t>.  Речь идет только о той корреспонденции, которая была адресована руководителю местного представительного органа, а значит, прошла регистрацию в установленном порядке.</w:t>
      </w:r>
      <w:r w:rsidR="009562CA" w:rsidRPr="0035691F">
        <w:br/>
        <w:t>      В журнал  исходящей корреспонд</w:t>
      </w:r>
      <w:r w:rsidR="00EA6F59" w:rsidRPr="0035691F">
        <w:t>енции были  внесены записи о 153</w:t>
      </w:r>
      <w:r w:rsidR="009562CA" w:rsidRPr="0035691F">
        <w:t xml:space="preserve"> документах. Тематика исходящей корреспонденции в отчетный период,  по сравнению с другими годами,   изменений не претерпела: наибольшее число направленных ответов касались вопросов коммунального хозяйства, экономики и финансов, отчеты и информационные письма в Законодательное Собрание Новосибирской области,</w:t>
      </w:r>
      <w:r w:rsidR="00EA6F59" w:rsidRPr="0035691F">
        <w:t xml:space="preserve"> Прокуратур</w:t>
      </w:r>
      <w:r w:rsidRPr="0035691F">
        <w:t>у</w:t>
      </w:r>
      <w:r w:rsidR="00EA6F59" w:rsidRPr="0035691F">
        <w:t xml:space="preserve"> Каргатского района</w:t>
      </w:r>
      <w:r w:rsidRPr="0035691F">
        <w:t xml:space="preserve">, </w:t>
      </w:r>
      <w:r w:rsidR="009562CA" w:rsidRPr="0035691F">
        <w:t xml:space="preserve"> представительным и исполнительным органам поселений и другие.</w:t>
      </w:r>
    </w:p>
    <w:p w:rsidR="00C63A4B" w:rsidRPr="0035691F" w:rsidRDefault="00C63A4B" w:rsidP="00C63A4B">
      <w:pPr>
        <w:ind w:firstLine="720"/>
        <w:jc w:val="both"/>
      </w:pPr>
    </w:p>
    <w:p w:rsidR="00E96E45" w:rsidRPr="0035691F" w:rsidRDefault="0035691F" w:rsidP="0035691F">
      <w:pPr>
        <w:pStyle w:val="a4"/>
        <w:spacing w:after="0" w:line="200" w:lineRule="atLeast"/>
        <w:ind w:firstLine="709"/>
        <w:jc w:val="both"/>
        <w:rPr>
          <w:bCs/>
          <w:lang w:eastAsia="ru-RU"/>
        </w:rPr>
      </w:pPr>
      <w:r w:rsidRPr="0035691F">
        <w:rPr>
          <w:bCs/>
          <w:lang w:eastAsia="ru-RU"/>
        </w:rPr>
        <w:t>Приношу</w:t>
      </w:r>
      <w:r w:rsidR="00E96E45" w:rsidRPr="0035691F">
        <w:rPr>
          <w:bCs/>
          <w:lang w:eastAsia="ru-RU"/>
        </w:rPr>
        <w:t xml:space="preserve"> слова </w:t>
      </w:r>
      <w:r w:rsidRPr="0035691F">
        <w:rPr>
          <w:bCs/>
          <w:lang w:eastAsia="ru-RU"/>
        </w:rPr>
        <w:t xml:space="preserve">благодарности </w:t>
      </w:r>
      <w:r w:rsidR="00E96E45" w:rsidRPr="0035691F">
        <w:rPr>
          <w:bCs/>
          <w:lang w:eastAsia="ru-RU"/>
        </w:rPr>
        <w:t xml:space="preserve">за совместную работу и </w:t>
      </w:r>
      <w:r w:rsidR="00E96E45" w:rsidRPr="0035691F">
        <w:t xml:space="preserve">помощь в работе коллегам </w:t>
      </w:r>
      <w:r w:rsidRPr="0035691F">
        <w:t>-</w:t>
      </w:r>
      <w:r w:rsidR="00E96E45" w:rsidRPr="0035691F">
        <w:t xml:space="preserve">депутатам, работникам аппарата Совета депутатов, руководителям структурных подразделений администрации района, работникам прокуратуры, главам муниципальных образований Каргатского района, общественным организациям района, местным средствам массовой информации. </w:t>
      </w:r>
    </w:p>
    <w:p w:rsidR="00E96E45" w:rsidRPr="0035691F" w:rsidRDefault="0035691F" w:rsidP="00E96E45">
      <w:pPr>
        <w:shd w:val="clear" w:color="auto" w:fill="FFFFFF"/>
        <w:spacing w:line="240" w:lineRule="atLeast"/>
        <w:ind w:firstLine="709"/>
        <w:jc w:val="both"/>
        <w:rPr>
          <w:iCs/>
        </w:rPr>
      </w:pPr>
      <w:r w:rsidRPr="0035691F">
        <w:rPr>
          <w:iCs/>
        </w:rPr>
        <w:t>По-прежнему верю</w:t>
      </w:r>
      <w:r w:rsidR="00E96E45" w:rsidRPr="0035691F">
        <w:rPr>
          <w:iCs/>
        </w:rPr>
        <w:t>, что</w:t>
      </w:r>
      <w:bookmarkStart w:id="0" w:name="_GoBack"/>
      <w:bookmarkEnd w:id="0"/>
      <w:r w:rsidR="00E96E45" w:rsidRPr="0035691F">
        <w:rPr>
          <w:iCs/>
        </w:rPr>
        <w:t xml:space="preserve"> нас объединяет общая цель – стремление к конструктивному взаимодействию, направленному на поиск оптимальных вариантов решения проблем района, работа в интересах наших граждан.</w:t>
      </w:r>
    </w:p>
    <w:p w:rsidR="00C63A4B" w:rsidRPr="0035691F" w:rsidRDefault="00C63A4B" w:rsidP="00C63A4B">
      <w:pPr>
        <w:ind w:firstLine="720"/>
        <w:jc w:val="both"/>
        <w:rPr>
          <w:color w:val="CC00CC"/>
        </w:rPr>
      </w:pPr>
    </w:p>
    <w:p w:rsidR="009562CA" w:rsidRPr="0035691F" w:rsidRDefault="009562CA" w:rsidP="009562CA">
      <w:pPr>
        <w:spacing w:line="200" w:lineRule="atLeast"/>
        <w:ind w:firstLine="709"/>
        <w:jc w:val="right"/>
      </w:pPr>
      <w:r w:rsidRPr="0035691F">
        <w:t xml:space="preserve">Председатель Совета депутатов </w:t>
      </w:r>
    </w:p>
    <w:p w:rsidR="009562CA" w:rsidRPr="0035691F" w:rsidRDefault="009562CA" w:rsidP="009562CA">
      <w:pPr>
        <w:spacing w:line="200" w:lineRule="atLeast"/>
        <w:ind w:firstLine="709"/>
        <w:jc w:val="right"/>
      </w:pPr>
      <w:r w:rsidRPr="0035691F">
        <w:t>Каргатского района Новосибирской области</w:t>
      </w:r>
    </w:p>
    <w:p w:rsidR="009562CA" w:rsidRPr="0035691F" w:rsidRDefault="009562CA" w:rsidP="009562CA">
      <w:pPr>
        <w:spacing w:line="200" w:lineRule="atLeast"/>
        <w:ind w:firstLine="709"/>
        <w:jc w:val="right"/>
      </w:pPr>
      <w:r w:rsidRPr="0035691F">
        <w:t>Н.А.Зубарева</w:t>
      </w:r>
    </w:p>
    <w:p w:rsidR="009562CA" w:rsidRPr="0035691F" w:rsidRDefault="009562CA" w:rsidP="009562CA">
      <w:pPr>
        <w:pStyle w:val="a4"/>
        <w:spacing w:after="0" w:line="200" w:lineRule="atLeast"/>
        <w:jc w:val="right"/>
      </w:pPr>
    </w:p>
    <w:p w:rsidR="009562CA" w:rsidRPr="0035691F" w:rsidRDefault="009562CA" w:rsidP="009562CA"/>
    <w:p w:rsidR="005F10C5" w:rsidRPr="0035691F" w:rsidRDefault="005F10C5"/>
    <w:sectPr w:rsidR="005F10C5" w:rsidRPr="0035691F" w:rsidSect="0085333E">
      <w:footerReference w:type="default" r:id="rId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39A" w:rsidRDefault="002B439A" w:rsidP="0035691F">
      <w:r>
        <w:separator/>
      </w:r>
    </w:p>
  </w:endnote>
  <w:endnote w:type="continuationSeparator" w:id="0">
    <w:p w:rsidR="002B439A" w:rsidRDefault="002B439A" w:rsidP="00356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3360"/>
      <w:docPartObj>
        <w:docPartGallery w:val="Page Numbers (Bottom of Page)"/>
        <w:docPartUnique/>
      </w:docPartObj>
    </w:sdtPr>
    <w:sdtContent>
      <w:p w:rsidR="0035691F" w:rsidRDefault="00977AE1">
        <w:pPr>
          <w:pStyle w:val="ac"/>
          <w:jc w:val="center"/>
        </w:pPr>
        <w:fldSimple w:instr=" PAGE   \* MERGEFORMAT ">
          <w:r w:rsidR="005C2932">
            <w:rPr>
              <w:noProof/>
            </w:rPr>
            <w:t>1</w:t>
          </w:r>
        </w:fldSimple>
      </w:p>
    </w:sdtContent>
  </w:sdt>
  <w:p w:rsidR="0035691F" w:rsidRDefault="0035691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39A" w:rsidRDefault="002B439A" w:rsidP="0035691F">
      <w:r>
        <w:separator/>
      </w:r>
    </w:p>
  </w:footnote>
  <w:footnote w:type="continuationSeparator" w:id="0">
    <w:p w:rsidR="002B439A" w:rsidRDefault="002B439A" w:rsidP="00356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clip_image001"/>
      </v:shape>
    </w:pict>
  </w:numPicBullet>
  <w:abstractNum w:abstractNumId="0">
    <w:nsid w:val="08F72B82"/>
    <w:multiLevelType w:val="hybridMultilevel"/>
    <w:tmpl w:val="19BE167E"/>
    <w:lvl w:ilvl="0" w:tplc="7DBABB7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5E1853"/>
    <w:multiLevelType w:val="hybridMultilevel"/>
    <w:tmpl w:val="D1CAA786"/>
    <w:lvl w:ilvl="0" w:tplc="B3E6F9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12023"/>
    <w:multiLevelType w:val="hybridMultilevel"/>
    <w:tmpl w:val="B55E8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A65C0"/>
    <w:multiLevelType w:val="hybridMultilevel"/>
    <w:tmpl w:val="79902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B099D"/>
    <w:multiLevelType w:val="hybridMultilevel"/>
    <w:tmpl w:val="F72AB786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DE230F1"/>
    <w:multiLevelType w:val="hybridMultilevel"/>
    <w:tmpl w:val="9AF06AA4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31C03F58"/>
    <w:multiLevelType w:val="hybridMultilevel"/>
    <w:tmpl w:val="A44EF0B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F6B3622"/>
    <w:multiLevelType w:val="hybridMultilevel"/>
    <w:tmpl w:val="F07EB04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A946151"/>
    <w:multiLevelType w:val="hybridMultilevel"/>
    <w:tmpl w:val="6D4EE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766A0"/>
    <w:multiLevelType w:val="hybridMultilevel"/>
    <w:tmpl w:val="A2701E12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70A70EB6"/>
    <w:multiLevelType w:val="hybridMultilevel"/>
    <w:tmpl w:val="F1E6A2D2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67D09"/>
    <w:multiLevelType w:val="hybridMultilevel"/>
    <w:tmpl w:val="06380FBE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790C05E2"/>
    <w:multiLevelType w:val="hybridMultilevel"/>
    <w:tmpl w:val="C6C62CEA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7D10155B"/>
    <w:multiLevelType w:val="hybridMultilevel"/>
    <w:tmpl w:val="9DFEBBDC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3"/>
  </w:num>
  <w:num w:numId="5">
    <w:abstractNumId w:val="5"/>
  </w:num>
  <w:num w:numId="6">
    <w:abstractNumId w:val="12"/>
  </w:num>
  <w:num w:numId="7">
    <w:abstractNumId w:val="3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6"/>
  </w:num>
  <w:num w:numId="13">
    <w:abstractNumId w:val="7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2CA"/>
    <w:rsid w:val="00060C4F"/>
    <w:rsid w:val="00115258"/>
    <w:rsid w:val="001231CF"/>
    <w:rsid w:val="00136333"/>
    <w:rsid w:val="001C7316"/>
    <w:rsid w:val="001D5AB6"/>
    <w:rsid w:val="00240DE5"/>
    <w:rsid w:val="00260FD2"/>
    <w:rsid w:val="002B439A"/>
    <w:rsid w:val="002C7D49"/>
    <w:rsid w:val="002F40ED"/>
    <w:rsid w:val="003447D4"/>
    <w:rsid w:val="00346669"/>
    <w:rsid w:val="0035691F"/>
    <w:rsid w:val="00376DFF"/>
    <w:rsid w:val="00385194"/>
    <w:rsid w:val="003D0A20"/>
    <w:rsid w:val="003E0AB0"/>
    <w:rsid w:val="004068C5"/>
    <w:rsid w:val="004A1F21"/>
    <w:rsid w:val="004B1D75"/>
    <w:rsid w:val="00510E40"/>
    <w:rsid w:val="00554EE2"/>
    <w:rsid w:val="00567E92"/>
    <w:rsid w:val="00581D89"/>
    <w:rsid w:val="005C0519"/>
    <w:rsid w:val="005C2932"/>
    <w:rsid w:val="005D25F7"/>
    <w:rsid w:val="005F10C5"/>
    <w:rsid w:val="00640416"/>
    <w:rsid w:val="00694222"/>
    <w:rsid w:val="006D4E9F"/>
    <w:rsid w:val="006F3500"/>
    <w:rsid w:val="00714D31"/>
    <w:rsid w:val="00740861"/>
    <w:rsid w:val="00790FFA"/>
    <w:rsid w:val="007D1BD2"/>
    <w:rsid w:val="0085333E"/>
    <w:rsid w:val="008B3B30"/>
    <w:rsid w:val="008C58DA"/>
    <w:rsid w:val="00904084"/>
    <w:rsid w:val="00911A64"/>
    <w:rsid w:val="0092445B"/>
    <w:rsid w:val="009562CA"/>
    <w:rsid w:val="00977AE1"/>
    <w:rsid w:val="009B506D"/>
    <w:rsid w:val="00A07716"/>
    <w:rsid w:val="00A65D28"/>
    <w:rsid w:val="00A704A3"/>
    <w:rsid w:val="00A77398"/>
    <w:rsid w:val="00A84A1E"/>
    <w:rsid w:val="00AA2461"/>
    <w:rsid w:val="00AA4938"/>
    <w:rsid w:val="00AB4F3E"/>
    <w:rsid w:val="00AC4100"/>
    <w:rsid w:val="00AD1047"/>
    <w:rsid w:val="00AE4610"/>
    <w:rsid w:val="00AE603A"/>
    <w:rsid w:val="00B12FE8"/>
    <w:rsid w:val="00B404E2"/>
    <w:rsid w:val="00B40B38"/>
    <w:rsid w:val="00B6152C"/>
    <w:rsid w:val="00BA36EF"/>
    <w:rsid w:val="00BC2AF1"/>
    <w:rsid w:val="00BD40C5"/>
    <w:rsid w:val="00C63A4B"/>
    <w:rsid w:val="00CE0055"/>
    <w:rsid w:val="00D07142"/>
    <w:rsid w:val="00D46B88"/>
    <w:rsid w:val="00D766AE"/>
    <w:rsid w:val="00E96E45"/>
    <w:rsid w:val="00EA6F59"/>
    <w:rsid w:val="00F31FA8"/>
    <w:rsid w:val="00F6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562CA"/>
    <w:rPr>
      <w:rFonts w:ascii="Times New Roman" w:hAnsi="Times New Roman" w:cs="Times New Roman" w:hint="default"/>
      <w:b/>
      <w:bCs w:val="0"/>
    </w:rPr>
  </w:style>
  <w:style w:type="paragraph" w:styleId="a4">
    <w:name w:val="Body Text"/>
    <w:basedOn w:val="a"/>
    <w:link w:val="a5"/>
    <w:semiHidden/>
    <w:unhideWhenUsed/>
    <w:rsid w:val="009562CA"/>
    <w:pPr>
      <w:widowControl w:val="0"/>
      <w:suppressAutoHyphens/>
      <w:spacing w:after="120"/>
    </w:pPr>
    <w:rPr>
      <w:rFonts w:eastAsia="Lucida Sans Unicode"/>
      <w:kern w:val="2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9562CA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6">
    <w:name w:val="Plain Text"/>
    <w:basedOn w:val="a"/>
    <w:link w:val="a7"/>
    <w:uiPriority w:val="99"/>
    <w:unhideWhenUsed/>
    <w:rsid w:val="009562CA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9562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562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9">
    <w:name w:val="Основной текст_"/>
    <w:link w:val="1"/>
    <w:uiPriority w:val="99"/>
    <w:locked/>
    <w:rsid w:val="009562CA"/>
    <w:rPr>
      <w:sz w:val="28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9562CA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pple-style-span">
    <w:name w:val="apple-style-span"/>
    <w:uiPriority w:val="99"/>
    <w:rsid w:val="009562CA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uiPriority w:val="99"/>
    <w:rsid w:val="009562CA"/>
    <w:rPr>
      <w:rFonts w:ascii="Times New Roman" w:hAnsi="Times New Roman" w:cs="Times New Roman" w:hint="default"/>
    </w:rPr>
  </w:style>
  <w:style w:type="paragraph" w:styleId="aa">
    <w:name w:val="header"/>
    <w:basedOn w:val="a"/>
    <w:link w:val="ab"/>
    <w:uiPriority w:val="99"/>
    <w:semiHidden/>
    <w:unhideWhenUsed/>
    <w:rsid w:val="003569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56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569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69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562CA"/>
    <w:rPr>
      <w:rFonts w:ascii="Times New Roman" w:hAnsi="Times New Roman" w:cs="Times New Roman" w:hint="default"/>
      <w:b/>
      <w:bCs w:val="0"/>
    </w:rPr>
  </w:style>
  <w:style w:type="paragraph" w:styleId="a4">
    <w:name w:val="Body Text"/>
    <w:basedOn w:val="a"/>
    <w:link w:val="a5"/>
    <w:semiHidden/>
    <w:unhideWhenUsed/>
    <w:rsid w:val="009562CA"/>
    <w:pPr>
      <w:widowControl w:val="0"/>
      <w:suppressAutoHyphens/>
      <w:spacing w:after="120"/>
    </w:pPr>
    <w:rPr>
      <w:rFonts w:eastAsia="Lucida Sans Unicode"/>
      <w:kern w:val="2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9562CA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6">
    <w:name w:val="Plain Text"/>
    <w:basedOn w:val="a"/>
    <w:link w:val="a7"/>
    <w:uiPriority w:val="99"/>
    <w:semiHidden/>
    <w:unhideWhenUsed/>
    <w:rsid w:val="009562CA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9562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562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9">
    <w:name w:val="Основной текст_"/>
    <w:link w:val="1"/>
    <w:uiPriority w:val="99"/>
    <w:locked/>
    <w:rsid w:val="009562CA"/>
    <w:rPr>
      <w:sz w:val="28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9562CA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pple-style-span">
    <w:name w:val="apple-style-span"/>
    <w:uiPriority w:val="99"/>
    <w:rsid w:val="009562CA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uiPriority w:val="99"/>
    <w:rsid w:val="009562CA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2922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USR280217</dc:creator>
  <cp:lastModifiedBy>Admin</cp:lastModifiedBy>
  <cp:revision>2</cp:revision>
  <cp:lastPrinted>2022-02-09T02:58:00Z</cp:lastPrinted>
  <dcterms:created xsi:type="dcterms:W3CDTF">2024-03-26T08:05:00Z</dcterms:created>
  <dcterms:modified xsi:type="dcterms:W3CDTF">2024-03-26T08:05:00Z</dcterms:modified>
</cp:coreProperties>
</file>