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CC348" w14:textId="77777777" w:rsidR="00B57F90" w:rsidRPr="009160AE" w:rsidRDefault="00B57F90" w:rsidP="00B57F90">
      <w:pPr>
        <w:ind w:firstLine="284"/>
        <w:jc w:val="center"/>
        <w:rPr>
          <w:color w:val="000000"/>
          <w:sz w:val="28"/>
          <w:szCs w:val="28"/>
        </w:rPr>
      </w:pPr>
      <w:r w:rsidRPr="009160AE">
        <w:rPr>
          <w:b/>
          <w:noProof/>
          <w:sz w:val="28"/>
          <w:szCs w:val="28"/>
        </w:rPr>
        <w:drawing>
          <wp:inline distT="0" distB="0" distL="0" distR="0" wp14:anchorId="1D7E125F" wp14:editId="08938B86">
            <wp:extent cx="632460" cy="743585"/>
            <wp:effectExtent l="19050" t="19050" r="15240" b="18415"/>
            <wp:docPr id="2" name="Рисунок 2" descr="проект герб новый чб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герб новый чб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35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51C76CD" w14:textId="77777777" w:rsidR="00B57F90" w:rsidRPr="009160AE" w:rsidRDefault="00B57F90" w:rsidP="00B57F90">
      <w:pPr>
        <w:ind w:firstLine="284"/>
        <w:jc w:val="center"/>
        <w:rPr>
          <w:color w:val="000000"/>
          <w:sz w:val="28"/>
          <w:szCs w:val="28"/>
        </w:rPr>
      </w:pPr>
      <w:r w:rsidRPr="009160AE">
        <w:rPr>
          <w:color w:val="000000"/>
          <w:sz w:val="28"/>
          <w:szCs w:val="28"/>
        </w:rPr>
        <w:t>СОВЕТ ДЕПУТАТОВ КАРГАТСКОГО РАЙОНА</w:t>
      </w:r>
    </w:p>
    <w:p w14:paraId="5006618D" w14:textId="77777777" w:rsidR="00B57F90" w:rsidRPr="009160AE" w:rsidRDefault="00B57F90" w:rsidP="00B57F90">
      <w:pPr>
        <w:ind w:firstLine="284"/>
        <w:jc w:val="center"/>
        <w:rPr>
          <w:color w:val="000000"/>
          <w:sz w:val="28"/>
          <w:szCs w:val="28"/>
        </w:rPr>
      </w:pPr>
      <w:r w:rsidRPr="009160AE">
        <w:rPr>
          <w:color w:val="000000"/>
          <w:sz w:val="28"/>
          <w:szCs w:val="28"/>
        </w:rPr>
        <w:t>НОВОСИБИРСКОЙ ОБЛАСТИ</w:t>
      </w:r>
    </w:p>
    <w:p w14:paraId="1FD93837" w14:textId="77777777" w:rsidR="00B57F90" w:rsidRPr="009160AE" w:rsidRDefault="00B57F90" w:rsidP="00B57F90">
      <w:pPr>
        <w:ind w:firstLine="284"/>
        <w:jc w:val="center"/>
        <w:rPr>
          <w:color w:val="000000"/>
          <w:sz w:val="28"/>
          <w:szCs w:val="28"/>
        </w:rPr>
      </w:pPr>
      <w:r w:rsidRPr="009160AE">
        <w:rPr>
          <w:color w:val="000000"/>
          <w:sz w:val="28"/>
          <w:szCs w:val="28"/>
        </w:rPr>
        <w:t>четвертого созыва</w:t>
      </w:r>
    </w:p>
    <w:p w14:paraId="6B4E4F39" w14:textId="77777777" w:rsidR="00B57F90" w:rsidRPr="009160AE" w:rsidRDefault="00B57F90" w:rsidP="00B57F90">
      <w:pPr>
        <w:ind w:firstLine="284"/>
        <w:jc w:val="center"/>
        <w:rPr>
          <w:color w:val="000000"/>
          <w:sz w:val="28"/>
          <w:szCs w:val="28"/>
        </w:rPr>
      </w:pPr>
    </w:p>
    <w:p w14:paraId="36423538" w14:textId="77777777" w:rsidR="00B57F90" w:rsidRPr="009160AE" w:rsidRDefault="00B57F90" w:rsidP="00B57F90">
      <w:pPr>
        <w:ind w:firstLine="284"/>
        <w:jc w:val="center"/>
        <w:rPr>
          <w:color w:val="000000"/>
          <w:sz w:val="28"/>
          <w:szCs w:val="28"/>
        </w:rPr>
      </w:pPr>
      <w:r w:rsidRPr="009160AE">
        <w:rPr>
          <w:color w:val="000000"/>
          <w:sz w:val="28"/>
          <w:szCs w:val="28"/>
        </w:rPr>
        <w:t>РЕШЕНИЕ</w:t>
      </w:r>
    </w:p>
    <w:p w14:paraId="25007465" w14:textId="131EDBA5" w:rsidR="00B57F90" w:rsidRPr="009160AE" w:rsidRDefault="00B57F90" w:rsidP="00B57F90">
      <w:pPr>
        <w:ind w:firstLine="284"/>
        <w:jc w:val="center"/>
        <w:rPr>
          <w:color w:val="000000"/>
          <w:sz w:val="28"/>
          <w:szCs w:val="28"/>
        </w:rPr>
      </w:pPr>
      <w:r w:rsidRPr="009160AE">
        <w:rPr>
          <w:color w:val="000000"/>
          <w:sz w:val="28"/>
          <w:szCs w:val="28"/>
        </w:rPr>
        <w:t>(</w:t>
      </w:r>
      <w:r w:rsidR="0078056E">
        <w:rPr>
          <w:color w:val="000000"/>
          <w:sz w:val="28"/>
          <w:szCs w:val="28"/>
        </w:rPr>
        <w:t>четырнадцатой очередной сессии</w:t>
      </w:r>
      <w:r w:rsidRPr="009160AE">
        <w:rPr>
          <w:color w:val="000000"/>
          <w:sz w:val="28"/>
          <w:szCs w:val="28"/>
        </w:rPr>
        <w:t>)</w:t>
      </w:r>
    </w:p>
    <w:p w14:paraId="2DCB8FA5" w14:textId="77777777" w:rsidR="00755710" w:rsidRPr="007233CB" w:rsidRDefault="00755710" w:rsidP="00F92C3A">
      <w:pPr>
        <w:jc w:val="center"/>
        <w:rPr>
          <w:b/>
          <w:bCs/>
          <w:sz w:val="28"/>
          <w:szCs w:val="28"/>
        </w:rPr>
      </w:pPr>
    </w:p>
    <w:p w14:paraId="48B5AA72" w14:textId="4473335D" w:rsidR="00755710" w:rsidRPr="007233CB" w:rsidRDefault="00755710" w:rsidP="00F92C3A">
      <w:pPr>
        <w:rPr>
          <w:b/>
          <w:bCs/>
          <w:sz w:val="28"/>
          <w:szCs w:val="28"/>
        </w:rPr>
      </w:pPr>
      <w:r w:rsidRPr="0078056E">
        <w:rPr>
          <w:b/>
          <w:bCs/>
          <w:sz w:val="28"/>
          <w:szCs w:val="28"/>
        </w:rPr>
        <w:t xml:space="preserve"> </w:t>
      </w:r>
      <w:r w:rsidR="0078056E">
        <w:rPr>
          <w:b/>
          <w:bCs/>
          <w:sz w:val="28"/>
          <w:szCs w:val="28"/>
        </w:rPr>
        <w:t xml:space="preserve">От </w:t>
      </w:r>
      <w:r w:rsidR="0078056E" w:rsidRPr="0078056E">
        <w:rPr>
          <w:sz w:val="28"/>
          <w:szCs w:val="28"/>
        </w:rPr>
        <w:t>23 марта 2023 г.</w:t>
      </w:r>
      <w:r w:rsidRPr="0078056E">
        <w:rPr>
          <w:sz w:val="28"/>
          <w:szCs w:val="28"/>
        </w:rPr>
        <w:tab/>
      </w:r>
      <w:r w:rsidRPr="0078056E">
        <w:rPr>
          <w:sz w:val="28"/>
          <w:szCs w:val="28"/>
        </w:rPr>
        <w:tab/>
        <w:t xml:space="preserve">                                                 </w:t>
      </w:r>
      <w:r w:rsidR="0078056E">
        <w:rPr>
          <w:sz w:val="28"/>
          <w:szCs w:val="28"/>
        </w:rPr>
        <w:t xml:space="preserve">                          № 158</w:t>
      </w:r>
      <w:bookmarkStart w:id="0" w:name="_GoBack"/>
      <w:bookmarkEnd w:id="0"/>
    </w:p>
    <w:p w14:paraId="7C58C28F" w14:textId="77777777" w:rsidR="00755710" w:rsidRPr="007233CB" w:rsidRDefault="00755710" w:rsidP="00F92C3A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42CDE68" w14:textId="537B867A" w:rsidR="00755710" w:rsidRPr="001A6038" w:rsidRDefault="006A35AE" w:rsidP="00F92C3A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в </w:t>
      </w:r>
      <w:r w:rsidR="00B57F90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 xml:space="preserve">Положение </w:t>
      </w:r>
      <w:r w:rsidR="00755710" w:rsidRPr="007233CB">
        <w:rPr>
          <w:b/>
          <w:bCs/>
          <w:color w:val="000000"/>
          <w:sz w:val="28"/>
          <w:szCs w:val="28"/>
        </w:rPr>
        <w:t xml:space="preserve">о муниципальном земельном контроле в границах </w:t>
      </w:r>
      <w:r w:rsidR="001A6038">
        <w:rPr>
          <w:b/>
          <w:bCs/>
          <w:color w:val="000000"/>
          <w:sz w:val="28"/>
          <w:szCs w:val="28"/>
        </w:rPr>
        <w:t>сельских поселений Каргатского района Новосибирской области</w:t>
      </w:r>
      <w:r w:rsidR="00B57F90">
        <w:rPr>
          <w:b/>
          <w:bCs/>
          <w:color w:val="000000"/>
          <w:sz w:val="28"/>
          <w:szCs w:val="28"/>
        </w:rPr>
        <w:t xml:space="preserve">», утвержденное Решением Совета депутатов Каргатского района Новосибирской области </w:t>
      </w:r>
      <w:r w:rsidR="004E1002">
        <w:rPr>
          <w:b/>
          <w:bCs/>
          <w:color w:val="000000"/>
          <w:sz w:val="28"/>
          <w:szCs w:val="28"/>
        </w:rPr>
        <w:t>от 24.12.2021 г. № 86</w:t>
      </w:r>
    </w:p>
    <w:p w14:paraId="785D42B9" w14:textId="77777777" w:rsidR="00755710" w:rsidRPr="007233CB" w:rsidRDefault="00755710" w:rsidP="00F92C3A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2CD5B8A8" w14:textId="77777777" w:rsidR="00755710" w:rsidRPr="007233CB" w:rsidRDefault="00755710" w:rsidP="00F92C3A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2ABFBF99" w14:textId="7EE2C31C" w:rsidR="00B57F90" w:rsidRDefault="00755710" w:rsidP="006A35AE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7233CB">
        <w:rPr>
          <w:color w:val="000000"/>
          <w:sz w:val="28"/>
          <w:szCs w:val="28"/>
        </w:rPr>
        <w:t xml:space="preserve"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r w:rsidR="00B57F90">
        <w:rPr>
          <w:color w:val="000000"/>
          <w:sz w:val="28"/>
          <w:szCs w:val="28"/>
        </w:rPr>
        <w:t xml:space="preserve">рекомендациями Управления </w:t>
      </w:r>
      <w:proofErr w:type="spellStart"/>
      <w:r w:rsidR="00B57F90">
        <w:rPr>
          <w:color w:val="000000"/>
          <w:sz w:val="28"/>
          <w:szCs w:val="28"/>
        </w:rPr>
        <w:t>Россельхознадзора</w:t>
      </w:r>
      <w:proofErr w:type="spellEnd"/>
      <w:r w:rsidR="00B57F90">
        <w:rPr>
          <w:color w:val="000000"/>
          <w:sz w:val="28"/>
          <w:szCs w:val="28"/>
        </w:rPr>
        <w:t xml:space="preserve"> по Новосибирской области</w:t>
      </w:r>
      <w:r w:rsidR="004E1002">
        <w:rPr>
          <w:color w:val="000000"/>
          <w:sz w:val="28"/>
          <w:szCs w:val="28"/>
        </w:rPr>
        <w:t xml:space="preserve"> от 02.09.2022 № 05/6069</w:t>
      </w:r>
      <w:r w:rsidR="00B57F90">
        <w:rPr>
          <w:color w:val="000000"/>
          <w:sz w:val="28"/>
          <w:szCs w:val="28"/>
        </w:rPr>
        <w:t>,</w:t>
      </w:r>
      <w:r w:rsidR="004E1002">
        <w:rPr>
          <w:color w:val="000000"/>
          <w:sz w:val="28"/>
          <w:szCs w:val="28"/>
        </w:rPr>
        <w:t xml:space="preserve"> Минэкономразвития НСО от 30.08.2022 № 1862-11/8,</w:t>
      </w:r>
      <w:r w:rsidR="00B57F90" w:rsidRPr="007233CB">
        <w:rPr>
          <w:color w:val="000000"/>
          <w:sz w:val="28"/>
          <w:szCs w:val="28"/>
        </w:rPr>
        <w:t xml:space="preserve"> </w:t>
      </w:r>
      <w:r w:rsidRPr="007233CB">
        <w:rPr>
          <w:color w:val="000000"/>
          <w:sz w:val="28"/>
          <w:szCs w:val="28"/>
        </w:rPr>
        <w:t>Уставом</w:t>
      </w:r>
      <w:r w:rsidRPr="007233CB">
        <w:rPr>
          <w:sz w:val="28"/>
          <w:szCs w:val="28"/>
        </w:rPr>
        <w:t xml:space="preserve"> </w:t>
      </w:r>
      <w:r w:rsidR="00D23DD5">
        <w:rPr>
          <w:iCs/>
          <w:sz w:val="28"/>
          <w:szCs w:val="28"/>
        </w:rPr>
        <w:t>Каргатского района Новосибирской области,</w:t>
      </w:r>
      <w:r w:rsidR="006A35AE">
        <w:rPr>
          <w:iCs/>
          <w:sz w:val="28"/>
          <w:szCs w:val="28"/>
        </w:rPr>
        <w:t xml:space="preserve"> Совет депутатов Каргатского района Новосибирской области </w:t>
      </w:r>
    </w:p>
    <w:p w14:paraId="02E23A75" w14:textId="19261359" w:rsidR="00755710" w:rsidRPr="006A35AE" w:rsidRDefault="006A35AE" w:rsidP="006A35A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РЕШИЛ:</w:t>
      </w:r>
    </w:p>
    <w:p w14:paraId="5F229139" w14:textId="501E25CA" w:rsidR="00B57F90" w:rsidRPr="00B57F90" w:rsidRDefault="00755710" w:rsidP="00B57F90">
      <w:pPr>
        <w:ind w:firstLine="284"/>
        <w:jc w:val="both"/>
        <w:rPr>
          <w:sz w:val="28"/>
          <w:szCs w:val="28"/>
        </w:rPr>
      </w:pPr>
      <w:r w:rsidRPr="00B57F90">
        <w:rPr>
          <w:color w:val="000000"/>
          <w:sz w:val="28"/>
          <w:szCs w:val="28"/>
        </w:rPr>
        <w:t xml:space="preserve">1. </w:t>
      </w:r>
      <w:r w:rsidR="003F0734" w:rsidRPr="00B57F90">
        <w:rPr>
          <w:color w:val="000000"/>
          <w:sz w:val="28"/>
          <w:szCs w:val="28"/>
        </w:rPr>
        <w:t xml:space="preserve">Внести изменения в </w:t>
      </w:r>
      <w:r w:rsidR="00B57F90">
        <w:rPr>
          <w:color w:val="000000"/>
          <w:sz w:val="28"/>
          <w:szCs w:val="28"/>
        </w:rPr>
        <w:t>«</w:t>
      </w:r>
      <w:r w:rsidRPr="00B57F90">
        <w:rPr>
          <w:color w:val="000000"/>
          <w:sz w:val="28"/>
          <w:szCs w:val="28"/>
        </w:rPr>
        <w:t xml:space="preserve">Положение о </w:t>
      </w:r>
      <w:r w:rsidR="003F0734" w:rsidRPr="00B57F90">
        <w:rPr>
          <w:color w:val="000000"/>
          <w:sz w:val="28"/>
          <w:szCs w:val="28"/>
        </w:rPr>
        <w:t>муниципальном земельном контроле</w:t>
      </w:r>
      <w:r w:rsidRPr="00B57F90">
        <w:rPr>
          <w:color w:val="000000"/>
          <w:sz w:val="28"/>
          <w:szCs w:val="28"/>
        </w:rPr>
        <w:t xml:space="preserve"> в границах </w:t>
      </w:r>
      <w:r w:rsidR="003F0734" w:rsidRPr="00B57F90">
        <w:rPr>
          <w:color w:val="000000"/>
          <w:sz w:val="28"/>
          <w:szCs w:val="28"/>
        </w:rPr>
        <w:t>сельских поселений Каргатского района Новосибирской области</w:t>
      </w:r>
      <w:r w:rsidR="00B57F90">
        <w:rPr>
          <w:color w:val="000000"/>
          <w:sz w:val="28"/>
          <w:szCs w:val="28"/>
        </w:rPr>
        <w:t>»,</w:t>
      </w:r>
      <w:r w:rsidR="00B57F90" w:rsidRPr="00B57F90">
        <w:rPr>
          <w:color w:val="000000"/>
          <w:sz w:val="28"/>
          <w:szCs w:val="28"/>
        </w:rPr>
        <w:t xml:space="preserve"> </w:t>
      </w:r>
      <w:r w:rsidR="00B57F90" w:rsidRPr="00B57F90">
        <w:rPr>
          <w:bCs/>
          <w:color w:val="000000"/>
          <w:sz w:val="28"/>
          <w:szCs w:val="28"/>
        </w:rPr>
        <w:t>утвержденное Решением Совета депутатов Каргатского района Новосибирской области</w:t>
      </w:r>
      <w:r w:rsidR="004E1002">
        <w:rPr>
          <w:bCs/>
          <w:color w:val="000000"/>
          <w:sz w:val="28"/>
          <w:szCs w:val="28"/>
        </w:rPr>
        <w:t xml:space="preserve"> от 24.12.2021 г. № 86</w:t>
      </w:r>
      <w:r w:rsidR="00B57F90">
        <w:rPr>
          <w:bCs/>
          <w:color w:val="000000"/>
          <w:sz w:val="28"/>
          <w:szCs w:val="28"/>
        </w:rPr>
        <w:t>:</w:t>
      </w:r>
    </w:p>
    <w:p w14:paraId="72B0DB96" w14:textId="409172C5" w:rsidR="009A0399" w:rsidRDefault="00E52A36" w:rsidP="00F92C3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В пункте 1.6 раздела 1 </w:t>
      </w:r>
      <w:r w:rsidR="009A0399">
        <w:rPr>
          <w:color w:val="000000"/>
          <w:sz w:val="28"/>
          <w:szCs w:val="28"/>
        </w:rPr>
        <w:t xml:space="preserve"> добавить подпункты 6-10 следующей редакции.</w:t>
      </w:r>
    </w:p>
    <w:p w14:paraId="632A84ED" w14:textId="726B4169" w:rsidR="00B57F90" w:rsidRDefault="00B57F90" w:rsidP="00B57F90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6) </w:t>
      </w:r>
      <w:r w:rsidRPr="00FC78A7">
        <w:rPr>
          <w:sz w:val="28"/>
          <w:szCs w:val="28"/>
        </w:rPr>
        <w:t xml:space="preserve">обязательных требований о запрете самовольного снятия, перемещения и уничтожения плодородного слоя почвы, порчи земель в результате нарушения правил обращения с пестицидами, </w:t>
      </w:r>
      <w:proofErr w:type="spellStart"/>
      <w:r w:rsidRPr="00FC78A7">
        <w:rPr>
          <w:sz w:val="28"/>
          <w:szCs w:val="28"/>
        </w:rPr>
        <w:t>агрохимикатами</w:t>
      </w:r>
      <w:proofErr w:type="spellEnd"/>
      <w:r w:rsidRPr="00FC78A7">
        <w:rPr>
          <w:sz w:val="28"/>
          <w:szCs w:val="28"/>
        </w:rPr>
        <w:t xml:space="preserve"> или иными опасными для здоровья людей и окружающей среды веществами и отходами производства и потребления;</w:t>
      </w:r>
      <w:proofErr w:type="gramEnd"/>
    </w:p>
    <w:p w14:paraId="713A7500" w14:textId="35CE0A8C" w:rsidR="00B57F90" w:rsidRPr="00B57F90" w:rsidRDefault="00B57F90" w:rsidP="00FD5C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B57F90">
        <w:rPr>
          <w:sz w:val="28"/>
          <w:szCs w:val="28"/>
        </w:rPr>
        <w:t>обязательных требований по улучшению земель и охране почв от ветровой, водной эрозии и предотвращению других процессов, ухудшающих качественное состояние земель, защите земель от зарастания деревьями и кустарниками, сорными растениями;</w:t>
      </w:r>
    </w:p>
    <w:p w14:paraId="6AA77955" w14:textId="5CA92BA1" w:rsidR="00B57F90" w:rsidRPr="00025DE8" w:rsidRDefault="00B57F90" w:rsidP="00B57F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025DE8">
        <w:rPr>
          <w:sz w:val="28"/>
          <w:szCs w:val="28"/>
        </w:rPr>
        <w:t xml:space="preserve">обязательных требований по использованию земельных участков из земель сельскохозяйственного назначения, оборот которых регулируется Федеральным законом ”06 обороте земель сельскохозяйственного назначения", для ведения </w:t>
      </w:r>
      <w:r w:rsidRPr="00025DE8">
        <w:rPr>
          <w:noProof/>
          <w:sz w:val="28"/>
          <w:szCs w:val="28"/>
        </w:rPr>
        <w:drawing>
          <wp:inline distT="0" distB="0" distL="0" distR="0" wp14:anchorId="5BF27C53" wp14:editId="0098607C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DE8">
        <w:rPr>
          <w:sz w:val="28"/>
          <w:szCs w:val="28"/>
        </w:rPr>
        <w:lastRenderedPageBreak/>
        <w:t>сельскохозяйственного производства или осуществления иной связанной с сельскохозяйственным производством деятельности;</w:t>
      </w:r>
    </w:p>
    <w:p w14:paraId="35E6A725" w14:textId="01A9EF18" w:rsidR="00B57F90" w:rsidRPr="00025DE8" w:rsidRDefault="00B57F90" w:rsidP="00B57F90">
      <w:pPr>
        <w:ind w:left="709"/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 xml:space="preserve">9) </w:t>
      </w:r>
      <w:r w:rsidRPr="00025DE8">
        <w:rPr>
          <w:sz w:val="28"/>
          <w:szCs w:val="22"/>
          <w:lang w:eastAsia="en-US"/>
        </w:rPr>
        <w:t>обязательных требований в области мелиорации земель;</w:t>
      </w:r>
    </w:p>
    <w:p w14:paraId="6CA6F42E" w14:textId="34729953" w:rsidR="00B57F90" w:rsidRDefault="00B57F90" w:rsidP="00B57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4D16A8">
        <w:rPr>
          <w:sz w:val="28"/>
          <w:szCs w:val="28"/>
        </w:rPr>
        <w:t xml:space="preserve"> </w:t>
      </w:r>
      <w:r w:rsidRPr="00025DE8">
        <w:rPr>
          <w:sz w:val="28"/>
          <w:szCs w:val="28"/>
        </w:rPr>
        <w:t>обязательных требований по рекультивации земель при осуществлении строительных, мелиоративных, изыскательских и иных работ, в том числе работ, осуществляемых для внутрихозяйственных или собственных надобностей</w:t>
      </w:r>
      <w:r>
        <w:rPr>
          <w:sz w:val="28"/>
          <w:szCs w:val="28"/>
        </w:rPr>
        <w:t>»</w:t>
      </w:r>
      <w:r w:rsidRPr="00025DE8">
        <w:rPr>
          <w:sz w:val="28"/>
          <w:szCs w:val="28"/>
        </w:rPr>
        <w:t>.</w:t>
      </w:r>
    </w:p>
    <w:p w14:paraId="670DE3B7" w14:textId="4A0A0A45" w:rsidR="00B177D2" w:rsidRDefault="004E1002" w:rsidP="00B177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D5C00">
        <w:rPr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="00B177D2">
        <w:rPr>
          <w:sz w:val="28"/>
          <w:szCs w:val="28"/>
        </w:rPr>
        <w:t>ополнить пункт 3.5 раздела 3 подпункта 4 в следующей редакции.</w:t>
      </w:r>
    </w:p>
    <w:p w14:paraId="0CED8550" w14:textId="2D4963B6" w:rsidR="00B177D2" w:rsidRDefault="00B177D2" w:rsidP="00B177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4) объявление предостережения.</w:t>
      </w:r>
    </w:p>
    <w:p w14:paraId="034BB4BF" w14:textId="77777777" w:rsidR="004D16A8" w:rsidRPr="004D16A8" w:rsidRDefault="004D16A8" w:rsidP="004D16A8">
      <w:pPr>
        <w:shd w:val="clear" w:color="auto" w:fill="FFFFFF"/>
        <w:ind w:firstLine="709"/>
        <w:jc w:val="both"/>
        <w:rPr>
          <w:sz w:val="28"/>
          <w:szCs w:val="28"/>
        </w:rPr>
      </w:pPr>
      <w:r w:rsidRPr="004D16A8">
        <w:rPr>
          <w:sz w:val="28"/>
          <w:szCs w:val="28"/>
        </w:rPr>
        <w:t>1.3. В раздел 3 добавить пункт 3.10. в следующей редакции:</w:t>
      </w:r>
    </w:p>
    <w:p w14:paraId="0A61C2A1" w14:textId="7EAC94D2" w:rsidR="004D16A8" w:rsidRPr="004D16A8" w:rsidRDefault="004D16A8" w:rsidP="004D16A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D16A8">
        <w:rPr>
          <w:sz w:val="28"/>
          <w:szCs w:val="28"/>
        </w:rPr>
        <w:t xml:space="preserve">3.10. Объявление предостережения </w:t>
      </w:r>
    </w:p>
    <w:p w14:paraId="637459A7" w14:textId="2BAE71EF" w:rsidR="004D16A8" w:rsidRPr="004D16A8" w:rsidRDefault="004D16A8" w:rsidP="004D16A8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4D16A8">
        <w:rPr>
          <w:sz w:val="28"/>
          <w:szCs w:val="28"/>
        </w:rPr>
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администрация объявляет контролируемому лицу предостережение о недопустимости нарушения обязательных требований и предлагает принять меры по обеспечению</w:t>
      </w:r>
      <w:proofErr w:type="gramEnd"/>
      <w:r w:rsidRPr="004D16A8">
        <w:rPr>
          <w:sz w:val="28"/>
          <w:szCs w:val="28"/>
        </w:rPr>
        <w:t xml:space="preserve"> соблюдения обязательных требований.</w:t>
      </w:r>
    </w:p>
    <w:p w14:paraId="01A0513A" w14:textId="3D3378F0" w:rsidR="004D16A8" w:rsidRPr="004D16A8" w:rsidRDefault="004D16A8" w:rsidP="004D16A8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4D16A8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настоящим Федеральным законом,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</w:t>
      </w:r>
      <w:proofErr w:type="gramEnd"/>
      <w:r w:rsidRPr="004D16A8">
        <w:rPr>
          <w:sz w:val="28"/>
          <w:szCs w:val="28"/>
        </w:rPr>
        <w:t xml:space="preserve"> может содержать требование представления контролируемым лицом сведений и документов.</w:t>
      </w:r>
    </w:p>
    <w:p w14:paraId="3DD632C0" w14:textId="77AAAD5A" w:rsidR="004D16A8" w:rsidRDefault="004D16A8" w:rsidP="004D16A8">
      <w:pPr>
        <w:shd w:val="clear" w:color="auto" w:fill="FFFFFF"/>
        <w:ind w:firstLine="709"/>
        <w:jc w:val="both"/>
        <w:rPr>
          <w:sz w:val="28"/>
          <w:szCs w:val="28"/>
        </w:rPr>
      </w:pPr>
      <w:r w:rsidRPr="004D16A8">
        <w:rPr>
          <w:sz w:val="28"/>
          <w:szCs w:val="28"/>
        </w:rPr>
        <w:t>Администрация осуществляет учет объявленных ею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  <w:r>
        <w:rPr>
          <w:sz w:val="28"/>
          <w:szCs w:val="28"/>
        </w:rPr>
        <w:t>»</w:t>
      </w:r>
    </w:p>
    <w:p w14:paraId="0016AB39" w14:textId="5D65D055" w:rsidR="00755710" w:rsidRPr="007233CB" w:rsidRDefault="00755710" w:rsidP="004D16A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233CB">
        <w:rPr>
          <w:color w:val="000000"/>
          <w:sz w:val="28"/>
          <w:szCs w:val="28"/>
        </w:rPr>
        <w:t>2. Настоящее решение вступает в силу со дня его официального опублико</w:t>
      </w:r>
      <w:r w:rsidR="003F0734">
        <w:rPr>
          <w:color w:val="000000"/>
          <w:sz w:val="28"/>
          <w:szCs w:val="28"/>
        </w:rPr>
        <w:t>вания</w:t>
      </w:r>
      <w:r w:rsidR="009A0399">
        <w:rPr>
          <w:color w:val="000000"/>
          <w:sz w:val="28"/>
          <w:szCs w:val="28"/>
        </w:rPr>
        <w:t>.</w:t>
      </w:r>
    </w:p>
    <w:p w14:paraId="67770AEF" w14:textId="2E01CB2F" w:rsidR="00112BA8" w:rsidRDefault="00B57F90" w:rsidP="00F92C3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12BA8">
        <w:rPr>
          <w:color w:val="000000"/>
          <w:sz w:val="28"/>
          <w:szCs w:val="28"/>
        </w:rPr>
        <w:t>.   Решение направить Главе Каргатского района Новосибирской области для подписания и опубликования в установленном порядке.</w:t>
      </w:r>
    </w:p>
    <w:p w14:paraId="5F37E176" w14:textId="602425A8" w:rsidR="00112BA8" w:rsidRPr="007233CB" w:rsidRDefault="00112BA8" w:rsidP="00F92C3A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7E3B2C87" w14:textId="77777777" w:rsidR="00755710" w:rsidRPr="007233CB" w:rsidRDefault="00755710" w:rsidP="00F92C3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14:paraId="3F28201C" w14:textId="77777777" w:rsidR="00755710" w:rsidRPr="007233CB" w:rsidRDefault="00755710" w:rsidP="00F92C3A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0164B7DB" w14:textId="5BE25664" w:rsidR="00755710" w:rsidRDefault="00755710" w:rsidP="00112BA8">
      <w:pPr>
        <w:tabs>
          <w:tab w:val="left" w:pos="1000"/>
          <w:tab w:val="left" w:pos="2552"/>
          <w:tab w:val="left" w:pos="5491"/>
          <w:tab w:val="left" w:pos="5814"/>
        </w:tabs>
        <w:jc w:val="both"/>
        <w:rPr>
          <w:sz w:val="28"/>
          <w:szCs w:val="28"/>
        </w:rPr>
      </w:pPr>
      <w:r w:rsidRPr="007233CB">
        <w:rPr>
          <w:sz w:val="28"/>
          <w:szCs w:val="28"/>
        </w:rPr>
        <w:t xml:space="preserve">Председатель </w:t>
      </w:r>
      <w:r w:rsidR="00112BA8">
        <w:rPr>
          <w:sz w:val="28"/>
          <w:szCs w:val="28"/>
        </w:rPr>
        <w:t>совета депутатов</w:t>
      </w:r>
      <w:r w:rsidR="00112BA8">
        <w:rPr>
          <w:sz w:val="28"/>
          <w:szCs w:val="28"/>
        </w:rPr>
        <w:tab/>
        <w:t xml:space="preserve">Глава Каргатского района </w:t>
      </w:r>
      <w:r w:rsidR="00112BA8">
        <w:rPr>
          <w:sz w:val="28"/>
          <w:szCs w:val="28"/>
        </w:rPr>
        <w:tab/>
      </w:r>
    </w:p>
    <w:p w14:paraId="1D21B682" w14:textId="6FDF265D" w:rsidR="00112BA8" w:rsidRDefault="00112BA8" w:rsidP="00112BA8">
      <w:pPr>
        <w:tabs>
          <w:tab w:val="left" w:pos="1000"/>
          <w:tab w:val="left" w:pos="2552"/>
          <w:tab w:val="left" w:pos="5491"/>
          <w:tab w:val="left" w:pos="58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Новосибирской</w:t>
      </w:r>
      <w:proofErr w:type="gramEnd"/>
      <w:r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ab/>
        <w:t xml:space="preserve">  </w:t>
      </w:r>
    </w:p>
    <w:p w14:paraId="0A8796FF" w14:textId="0EB85E86" w:rsidR="00112BA8" w:rsidRPr="007233CB" w:rsidRDefault="00112BA8" w:rsidP="00F92C3A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области</w:t>
      </w:r>
    </w:p>
    <w:p w14:paraId="6C45BD05" w14:textId="4D864E31" w:rsidR="00112BA8" w:rsidRDefault="00112BA8" w:rsidP="004D16A8">
      <w:pPr>
        <w:tabs>
          <w:tab w:val="left" w:pos="2552"/>
          <w:tab w:val="left" w:pos="8361"/>
        </w:tabs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ab/>
        <w:t>Н.А. Зубарева</w:t>
      </w:r>
      <w:r>
        <w:rPr>
          <w:sz w:val="28"/>
          <w:szCs w:val="28"/>
        </w:rPr>
        <w:tab/>
        <w:t>В.А. Флек</w:t>
      </w:r>
    </w:p>
    <w:sectPr w:rsidR="00112BA8" w:rsidSect="009A0399">
      <w:headerReference w:type="even" r:id="rId11"/>
      <w:headerReference w:type="default" r:id="rId12"/>
      <w:pgSz w:w="11906" w:h="16838"/>
      <w:pgMar w:top="1134" w:right="707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FF5C4" w14:textId="77777777" w:rsidR="00A26B1F" w:rsidRDefault="00A26B1F" w:rsidP="00755710">
      <w:r>
        <w:separator/>
      </w:r>
    </w:p>
  </w:endnote>
  <w:endnote w:type="continuationSeparator" w:id="0">
    <w:p w14:paraId="0F89284E" w14:textId="77777777" w:rsidR="00A26B1F" w:rsidRDefault="00A26B1F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39F14" w14:textId="77777777" w:rsidR="00A26B1F" w:rsidRDefault="00A26B1F" w:rsidP="00755710">
      <w:r>
        <w:separator/>
      </w:r>
    </w:p>
  </w:footnote>
  <w:footnote w:type="continuationSeparator" w:id="0">
    <w:p w14:paraId="67E9FB83" w14:textId="77777777" w:rsidR="00A26B1F" w:rsidRDefault="00A26B1F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A26B1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6D9607FB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78056E">
      <w:rPr>
        <w:rStyle w:val="afb"/>
        <w:noProof/>
      </w:rPr>
      <w:t>2</w:t>
    </w:r>
    <w:r>
      <w:rPr>
        <w:rStyle w:val="afb"/>
      </w:rPr>
      <w:fldChar w:fldCharType="end"/>
    </w:r>
  </w:p>
  <w:p w14:paraId="3A113517" w14:textId="77777777" w:rsidR="00E90F25" w:rsidRDefault="00A26B1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122BEF"/>
    <w:multiLevelType w:val="multilevel"/>
    <w:tmpl w:val="E1DEB666"/>
    <w:lvl w:ilvl="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610A4"/>
    <w:multiLevelType w:val="multilevel"/>
    <w:tmpl w:val="3DC4E2BC"/>
    <w:lvl w:ilvl="0">
      <w:start w:val="2"/>
      <w:numFmt w:val="decimal"/>
      <w:lvlText w:val="%1."/>
      <w:lvlJc w:val="left"/>
      <w:pPr>
        <w:ind w:left="3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34B2762"/>
    <w:multiLevelType w:val="hybridMultilevel"/>
    <w:tmpl w:val="19C2B07A"/>
    <w:lvl w:ilvl="0" w:tplc="E9888D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56FC1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1AF70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F2DEE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00F0C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D64FF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6ACC0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36B53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001FE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2B2A30"/>
    <w:multiLevelType w:val="hybridMultilevel"/>
    <w:tmpl w:val="36D4D168"/>
    <w:lvl w:ilvl="0" w:tplc="37B2148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2E488A">
      <w:start w:val="1"/>
      <w:numFmt w:val="lowerLetter"/>
      <w:lvlText w:val="%2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365B94">
      <w:start w:val="1"/>
      <w:numFmt w:val="lowerRoman"/>
      <w:lvlText w:val="%3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5275F2">
      <w:start w:val="1"/>
      <w:numFmt w:val="decimal"/>
      <w:lvlText w:val="%4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DE2F7A">
      <w:start w:val="1"/>
      <w:numFmt w:val="lowerLetter"/>
      <w:lvlText w:val="%5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56C612">
      <w:start w:val="1"/>
      <w:numFmt w:val="lowerRoman"/>
      <w:lvlText w:val="%6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180A6E">
      <w:start w:val="1"/>
      <w:numFmt w:val="decimal"/>
      <w:lvlText w:val="%7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5C70E6">
      <w:start w:val="1"/>
      <w:numFmt w:val="lowerLetter"/>
      <w:lvlText w:val="%8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688BC4">
      <w:start w:val="1"/>
      <w:numFmt w:val="lowerRoman"/>
      <w:lvlText w:val="%9"/>
      <w:lvlJc w:val="left"/>
      <w:pPr>
        <w:ind w:left="6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064282A"/>
    <w:multiLevelType w:val="hybridMultilevel"/>
    <w:tmpl w:val="705C1096"/>
    <w:lvl w:ilvl="0" w:tplc="5EC2A8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1B1D89"/>
    <w:multiLevelType w:val="hybridMultilevel"/>
    <w:tmpl w:val="ACFAA958"/>
    <w:lvl w:ilvl="0" w:tplc="388CB81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DA104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9CE8C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9853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903D1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2C732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CADB3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92E8D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F635E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F690154"/>
    <w:multiLevelType w:val="hybridMultilevel"/>
    <w:tmpl w:val="5018F764"/>
    <w:lvl w:ilvl="0" w:tplc="58448E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0AF8E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2CC97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48ECD2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DC8BB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90743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8E92C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24B44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6E75F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9594A5E"/>
    <w:multiLevelType w:val="multilevel"/>
    <w:tmpl w:val="9DB6C8F8"/>
    <w:lvl w:ilvl="0">
      <w:start w:val="4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4F0D4B"/>
    <w:multiLevelType w:val="multilevel"/>
    <w:tmpl w:val="4B485E9A"/>
    <w:lvl w:ilvl="0">
      <w:start w:val="1"/>
      <w:numFmt w:val="decimal"/>
      <w:lvlText w:val="%1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25DE8"/>
    <w:rsid w:val="00112BA8"/>
    <w:rsid w:val="001A6038"/>
    <w:rsid w:val="002972FD"/>
    <w:rsid w:val="00331AC4"/>
    <w:rsid w:val="003F0734"/>
    <w:rsid w:val="003F41E0"/>
    <w:rsid w:val="004D16A8"/>
    <w:rsid w:val="004E1002"/>
    <w:rsid w:val="004E60D8"/>
    <w:rsid w:val="005801D3"/>
    <w:rsid w:val="00603941"/>
    <w:rsid w:val="00627BA3"/>
    <w:rsid w:val="006A35AE"/>
    <w:rsid w:val="006D2619"/>
    <w:rsid w:val="006F4868"/>
    <w:rsid w:val="007233CB"/>
    <w:rsid w:val="007309D2"/>
    <w:rsid w:val="00755710"/>
    <w:rsid w:val="0078056E"/>
    <w:rsid w:val="00882BC6"/>
    <w:rsid w:val="008C1FA7"/>
    <w:rsid w:val="00935631"/>
    <w:rsid w:val="0097160F"/>
    <w:rsid w:val="009A0399"/>
    <w:rsid w:val="009A2601"/>
    <w:rsid w:val="009B6A4F"/>
    <w:rsid w:val="009D07EB"/>
    <w:rsid w:val="00A058C0"/>
    <w:rsid w:val="00A26B1F"/>
    <w:rsid w:val="00B177D2"/>
    <w:rsid w:val="00B57F90"/>
    <w:rsid w:val="00C11F1B"/>
    <w:rsid w:val="00C86CDA"/>
    <w:rsid w:val="00CA2E28"/>
    <w:rsid w:val="00D23DD5"/>
    <w:rsid w:val="00E054EB"/>
    <w:rsid w:val="00E52A36"/>
    <w:rsid w:val="00F92C3A"/>
    <w:rsid w:val="00FC78A7"/>
    <w:rsid w:val="00FD5C00"/>
    <w:rsid w:val="00FE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styleId="aff3">
    <w:name w:val="List Paragraph"/>
    <w:basedOn w:val="a"/>
    <w:uiPriority w:val="34"/>
    <w:qFormat/>
    <w:rsid w:val="005801D3"/>
    <w:pPr>
      <w:ind w:left="720"/>
      <w:contextualSpacing/>
    </w:pPr>
  </w:style>
  <w:style w:type="paragraph" w:styleId="aff4">
    <w:name w:val="Normal (Web)"/>
    <w:basedOn w:val="a"/>
    <w:uiPriority w:val="99"/>
    <w:semiHidden/>
    <w:unhideWhenUsed/>
    <w:rsid w:val="00297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styleId="aff3">
    <w:name w:val="List Paragraph"/>
    <w:basedOn w:val="a"/>
    <w:uiPriority w:val="34"/>
    <w:qFormat/>
    <w:rsid w:val="005801D3"/>
    <w:pPr>
      <w:ind w:left="720"/>
      <w:contextualSpacing/>
    </w:pPr>
  </w:style>
  <w:style w:type="paragraph" w:styleId="aff4">
    <w:name w:val="Normal (Web)"/>
    <w:basedOn w:val="a"/>
    <w:uiPriority w:val="99"/>
    <w:semiHidden/>
    <w:unhideWhenUsed/>
    <w:rsid w:val="00297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8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24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871-02D5-4D89-AB05-9E3220D9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USR130117</cp:lastModifiedBy>
  <cp:revision>4</cp:revision>
  <cp:lastPrinted>2023-03-27T05:36:00Z</cp:lastPrinted>
  <dcterms:created xsi:type="dcterms:W3CDTF">2023-03-27T03:30:00Z</dcterms:created>
  <dcterms:modified xsi:type="dcterms:W3CDTF">2023-03-27T05:36:00Z</dcterms:modified>
</cp:coreProperties>
</file>