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FB" w:rsidRDefault="003221FB" w:rsidP="007D257D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3221FB" w:rsidRDefault="003221FB" w:rsidP="00194C11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сессии Совета депутатов</w:t>
      </w:r>
    </w:p>
    <w:p w:rsidR="003221FB" w:rsidRDefault="003221FB" w:rsidP="00194C11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94C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Каргатского района  Новосибирской области</w:t>
      </w:r>
    </w:p>
    <w:p w:rsidR="003221FB" w:rsidRDefault="003221FB" w:rsidP="007D257D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от </w:t>
      </w:r>
      <w:r w:rsidR="007D68E9">
        <w:rPr>
          <w:rFonts w:ascii="Times New Roman" w:hAnsi="Times New Roman" w:cs="Times New Roman"/>
          <w:sz w:val="28"/>
          <w:szCs w:val="28"/>
        </w:rPr>
        <w:t>24 марта 2023 г.№ 160</w:t>
      </w:r>
    </w:p>
    <w:p w:rsidR="005B3163" w:rsidRPr="00194C11" w:rsidRDefault="00317008" w:rsidP="007D257D">
      <w:pPr>
        <w:tabs>
          <w:tab w:val="left" w:pos="41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C11">
        <w:rPr>
          <w:rFonts w:ascii="Times New Roman" w:hAnsi="Times New Roman" w:cs="Times New Roman"/>
          <w:sz w:val="24"/>
          <w:szCs w:val="24"/>
        </w:rPr>
        <w:t>План</w:t>
      </w:r>
    </w:p>
    <w:p w:rsidR="0047238E" w:rsidRPr="00194C11" w:rsidRDefault="007D257D" w:rsidP="007D257D">
      <w:pPr>
        <w:tabs>
          <w:tab w:val="left" w:pos="33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C11">
        <w:rPr>
          <w:rFonts w:ascii="Times New Roman" w:hAnsi="Times New Roman" w:cs="Times New Roman"/>
          <w:sz w:val="24"/>
          <w:szCs w:val="24"/>
        </w:rPr>
        <w:t>р</w:t>
      </w:r>
      <w:r w:rsidR="00317008" w:rsidRPr="00194C11">
        <w:rPr>
          <w:rFonts w:ascii="Times New Roman" w:hAnsi="Times New Roman" w:cs="Times New Roman"/>
          <w:sz w:val="24"/>
          <w:szCs w:val="24"/>
        </w:rPr>
        <w:t>еализации</w:t>
      </w:r>
      <w:r w:rsidRPr="00194C11">
        <w:rPr>
          <w:rFonts w:ascii="Times New Roman" w:hAnsi="Times New Roman" w:cs="Times New Roman"/>
          <w:sz w:val="24"/>
          <w:szCs w:val="24"/>
        </w:rPr>
        <w:t xml:space="preserve"> наказов избирателей депутатам Совета депутатов </w:t>
      </w:r>
    </w:p>
    <w:p w:rsidR="007D257D" w:rsidRPr="00194C11" w:rsidRDefault="007D257D" w:rsidP="007D257D">
      <w:pPr>
        <w:tabs>
          <w:tab w:val="left" w:pos="33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C11">
        <w:rPr>
          <w:rFonts w:ascii="Times New Roman" w:hAnsi="Times New Roman" w:cs="Times New Roman"/>
          <w:sz w:val="24"/>
          <w:szCs w:val="24"/>
        </w:rPr>
        <w:t>Каргатского района Новосибирской о</w:t>
      </w:r>
      <w:r w:rsidR="00C74DEA" w:rsidRPr="00194C11">
        <w:rPr>
          <w:rFonts w:ascii="Times New Roman" w:hAnsi="Times New Roman" w:cs="Times New Roman"/>
          <w:sz w:val="24"/>
          <w:szCs w:val="24"/>
        </w:rPr>
        <w:t>бласти четвертого созыва на 2023</w:t>
      </w:r>
      <w:r w:rsidRPr="00194C1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7238E" w:rsidRDefault="0047238E" w:rsidP="007D257D">
      <w:pPr>
        <w:tabs>
          <w:tab w:val="left" w:pos="33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2128"/>
        <w:gridCol w:w="2099"/>
        <w:gridCol w:w="2810"/>
        <w:gridCol w:w="1628"/>
        <w:gridCol w:w="2064"/>
        <w:gridCol w:w="1384"/>
        <w:gridCol w:w="2866"/>
      </w:tblGrid>
      <w:tr w:rsidR="008F61A4" w:rsidRPr="00194C11" w:rsidTr="00194C11">
        <w:tc>
          <w:tcPr>
            <w:tcW w:w="657" w:type="dxa"/>
          </w:tcPr>
          <w:p w:rsidR="007D257D" w:rsidRPr="00194C11" w:rsidRDefault="007D257D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94C11">
              <w:rPr>
                <w:rFonts w:ascii="Times New Roman" w:hAnsi="Times New Roman" w:cs="Times New Roman"/>
              </w:rPr>
              <w:t>п</w:t>
            </w:r>
            <w:proofErr w:type="gramEnd"/>
            <w:r w:rsidRPr="00194C1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8" w:type="dxa"/>
          </w:tcPr>
          <w:p w:rsidR="007D257D" w:rsidRPr="00194C11" w:rsidRDefault="007D257D" w:rsidP="00812D77">
            <w:pPr>
              <w:ind w:left="302"/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Фамилия, имя, отчество  депутата</w:t>
            </w:r>
          </w:p>
          <w:p w:rsidR="007D257D" w:rsidRPr="00194C11" w:rsidRDefault="007D257D" w:rsidP="00812D77">
            <w:pPr>
              <w:ind w:left="302"/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Избирательный округ</w:t>
            </w:r>
          </w:p>
        </w:tc>
        <w:tc>
          <w:tcPr>
            <w:tcW w:w="2099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Содержание наказа</w:t>
            </w:r>
          </w:p>
        </w:tc>
        <w:tc>
          <w:tcPr>
            <w:tcW w:w="2810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Мероприятия по реализации наказа</w:t>
            </w:r>
          </w:p>
        </w:tc>
        <w:tc>
          <w:tcPr>
            <w:tcW w:w="1628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Общая стоимость реализации наказа</w:t>
            </w:r>
          </w:p>
        </w:tc>
        <w:tc>
          <w:tcPr>
            <w:tcW w:w="2064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Объем и источники финансирования наказа по мероприятиям и годам</w:t>
            </w:r>
          </w:p>
        </w:tc>
        <w:tc>
          <w:tcPr>
            <w:tcW w:w="1384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Сроки реал</w:t>
            </w:r>
            <w:bookmarkStart w:id="0" w:name="_GoBack"/>
            <w:bookmarkEnd w:id="0"/>
            <w:r w:rsidRPr="00194C11">
              <w:rPr>
                <w:rFonts w:ascii="Times New Roman" w:hAnsi="Times New Roman" w:cs="Times New Roman"/>
              </w:rPr>
              <w:t>изации наказов (по годам)</w:t>
            </w:r>
          </w:p>
        </w:tc>
        <w:tc>
          <w:tcPr>
            <w:tcW w:w="2866" w:type="dxa"/>
          </w:tcPr>
          <w:p w:rsidR="007D257D" w:rsidRPr="00194C11" w:rsidRDefault="007D257D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Структурное подразделение администрации Каргатского района, ответственное за реализацию соответствующего наказа</w:t>
            </w:r>
          </w:p>
        </w:tc>
      </w:tr>
      <w:tr w:rsidR="00D92BEF" w:rsidRPr="00194C11" w:rsidTr="00194C11">
        <w:trPr>
          <w:trHeight w:val="3699"/>
        </w:trPr>
        <w:tc>
          <w:tcPr>
            <w:tcW w:w="657" w:type="dxa"/>
          </w:tcPr>
          <w:p w:rsidR="00D92BEF" w:rsidRPr="00194C11" w:rsidRDefault="00D92BEF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8" w:type="dxa"/>
          </w:tcPr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Николаенко Виталий Васильевич №8</w:t>
            </w: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11">
              <w:rPr>
                <w:rFonts w:ascii="Times New Roman" w:hAnsi="Times New Roman" w:cs="Times New Roman"/>
              </w:rPr>
              <w:t>Салин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Андрей Александрович </w:t>
            </w: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2099" w:type="dxa"/>
          </w:tcPr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Газификация улиц  города Каргата</w:t>
            </w:r>
          </w:p>
        </w:tc>
        <w:tc>
          <w:tcPr>
            <w:tcW w:w="2810" w:type="dxa"/>
          </w:tcPr>
          <w:p w:rsidR="00434648" w:rsidRPr="00194C11" w:rsidRDefault="00161BD6" w:rsidP="00812D77">
            <w:pPr>
              <w:jc w:val="both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Строительство газопровода высокого  и низкого давления от ГРП №5,  ГРП №13 в г. Каргате.</w:t>
            </w:r>
          </w:p>
          <w:p w:rsidR="00161BD6" w:rsidRPr="00194C11" w:rsidRDefault="00161BD6" w:rsidP="00812D77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D92BEF" w:rsidRPr="00194C11" w:rsidRDefault="00434648" w:rsidP="00812D77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Примечание: наказ перенесен </w:t>
            </w:r>
            <w:r w:rsidR="00D92BEF" w:rsidRPr="00194C11">
              <w:rPr>
                <w:rFonts w:ascii="Times New Roman" w:hAnsi="Times New Roman" w:cs="Times New Roman"/>
                <w:b/>
                <w:i/>
                <w:color w:val="000000"/>
              </w:rPr>
              <w:t>н</w:t>
            </w:r>
            <w:r w:rsidRPr="00194C11">
              <w:rPr>
                <w:rFonts w:ascii="Times New Roman" w:hAnsi="Times New Roman" w:cs="Times New Roman"/>
                <w:b/>
                <w:i/>
                <w:color w:val="000000"/>
              </w:rPr>
              <w:t>а</w:t>
            </w:r>
            <w:r w:rsidR="00D92BEF"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2</w:t>
            </w:r>
            <w:r w:rsidR="00C74DEA" w:rsidRPr="00194C11">
              <w:rPr>
                <w:rFonts w:ascii="Times New Roman" w:hAnsi="Times New Roman" w:cs="Times New Roman"/>
                <w:b/>
                <w:i/>
                <w:color w:val="000000"/>
              </w:rPr>
              <w:t>023 год</w:t>
            </w:r>
            <w:r w:rsidR="00161BD6" w:rsidRPr="00194C11">
              <w:rPr>
                <w:rFonts w:ascii="Times New Roman" w:hAnsi="Times New Roman" w:cs="Times New Roman"/>
                <w:b/>
                <w:i/>
                <w:color w:val="000000"/>
              </w:rPr>
              <w:t>,</w:t>
            </w:r>
            <w:r w:rsidR="00C74DEA"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так как проект по строительству объектов в 2022</w:t>
            </w:r>
            <w:r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году </w:t>
            </w:r>
            <w:r w:rsidR="00C74DEA"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передан в  Газпром газораспределения Томск. </w:t>
            </w:r>
            <w:r w:rsidR="000354F7"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Пуск </w:t>
            </w:r>
            <w:r w:rsidR="00161BD6" w:rsidRPr="00194C11">
              <w:rPr>
                <w:rFonts w:ascii="Times New Roman" w:hAnsi="Times New Roman" w:cs="Times New Roman"/>
                <w:b/>
                <w:i/>
                <w:color w:val="000000"/>
              </w:rPr>
              <w:t>г</w:t>
            </w:r>
            <w:r w:rsidR="000354F7" w:rsidRPr="00194C11">
              <w:rPr>
                <w:rFonts w:ascii="Times New Roman" w:hAnsi="Times New Roman" w:cs="Times New Roman"/>
                <w:b/>
                <w:i/>
                <w:color w:val="000000"/>
              </w:rPr>
              <w:t>аза планируется</w:t>
            </w:r>
            <w:r w:rsidR="00161BD6" w:rsidRPr="00194C11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в мае-июне 2023 года.</w:t>
            </w: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D92BEF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20,675 млн. руб.</w:t>
            </w:r>
          </w:p>
        </w:tc>
        <w:tc>
          <w:tcPr>
            <w:tcW w:w="2064" w:type="dxa"/>
          </w:tcPr>
          <w:p w:rsidR="00D92BEF" w:rsidRPr="00194C11" w:rsidRDefault="000354F7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В рамках программы  социальной газификации (</w:t>
            </w:r>
            <w:proofErr w:type="spellStart"/>
            <w:r w:rsidRPr="00194C11">
              <w:rPr>
                <w:rFonts w:ascii="Times New Roman" w:hAnsi="Times New Roman" w:cs="Times New Roman"/>
              </w:rPr>
              <w:t>догазификации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регионов), единый оператор ГРО</w:t>
            </w:r>
          </w:p>
        </w:tc>
        <w:tc>
          <w:tcPr>
            <w:tcW w:w="1384" w:type="dxa"/>
          </w:tcPr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D92BEF" w:rsidRPr="00194C11" w:rsidRDefault="00D92BEF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D92BEF" w:rsidRPr="00194C11" w:rsidRDefault="00D92BEF" w:rsidP="00C74DEA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</w:t>
            </w:r>
            <w:r w:rsidR="000354F7" w:rsidRPr="00194C11">
              <w:rPr>
                <w:rFonts w:ascii="Times New Roman" w:hAnsi="Times New Roman" w:cs="Times New Roman"/>
              </w:rPr>
              <w:t>2</w:t>
            </w:r>
            <w:r w:rsidR="00C74DEA" w:rsidRPr="00194C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6" w:type="dxa"/>
          </w:tcPr>
          <w:p w:rsidR="00D92BEF" w:rsidRPr="00194C11" w:rsidRDefault="00D92BEF" w:rsidP="00AD443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администрация             г. Каргата           (по согласованию)</w:t>
            </w:r>
          </w:p>
          <w:p w:rsidR="00D92BEF" w:rsidRPr="00194C11" w:rsidRDefault="00D92BEF" w:rsidP="00AD443B">
            <w:pPr>
              <w:jc w:val="center"/>
              <w:rPr>
                <w:rFonts w:ascii="Times New Roman" w:hAnsi="Times New Roman" w:cs="Times New Roman"/>
              </w:rPr>
            </w:pPr>
          </w:p>
          <w:p w:rsidR="00D92BEF" w:rsidRPr="00194C11" w:rsidRDefault="00D92BEF" w:rsidP="00AD443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Отдел строительства, коммунального, дорожного хозяйства и транспорта</w:t>
            </w:r>
          </w:p>
        </w:tc>
      </w:tr>
      <w:tr w:rsidR="00161BD6" w:rsidRPr="00194C11" w:rsidTr="00194C11">
        <w:trPr>
          <w:trHeight w:val="2393"/>
        </w:trPr>
        <w:tc>
          <w:tcPr>
            <w:tcW w:w="657" w:type="dxa"/>
          </w:tcPr>
          <w:p w:rsidR="00161BD6" w:rsidRPr="00194C11" w:rsidRDefault="00161BD6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8" w:type="dxa"/>
          </w:tcPr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Николаенко Виталий Васильевич                 №8</w:t>
            </w: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11">
              <w:rPr>
                <w:rFonts w:ascii="Times New Roman" w:hAnsi="Times New Roman" w:cs="Times New Roman"/>
              </w:rPr>
              <w:t>Салин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Андрей Александрович </w:t>
            </w: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2099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Газификация улиц  города Каргата</w:t>
            </w:r>
          </w:p>
        </w:tc>
        <w:tc>
          <w:tcPr>
            <w:tcW w:w="2810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Строительство газопровода высокого  и низкого давления от ГРП № 2,  ГРП № 24, ГРП № 25 в г. Каргате</w:t>
            </w:r>
          </w:p>
          <w:p w:rsidR="00161BD6" w:rsidRPr="00194C11" w:rsidRDefault="00161BD6" w:rsidP="00161BD6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194C11">
              <w:rPr>
                <w:rFonts w:ascii="Times New Roman" w:hAnsi="Times New Roman" w:cs="Times New Roman"/>
                <w:b/>
                <w:i/>
                <w:color w:val="000000"/>
              </w:rPr>
              <w:t>Примечание: Пуск газа планируется в мае-июне 2023 года.</w:t>
            </w: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8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27,780 млн. руб.</w:t>
            </w:r>
          </w:p>
        </w:tc>
        <w:tc>
          <w:tcPr>
            <w:tcW w:w="2064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В рамках программы  социальной газификации (</w:t>
            </w:r>
            <w:proofErr w:type="spellStart"/>
            <w:r w:rsidRPr="00194C11">
              <w:rPr>
                <w:rFonts w:ascii="Times New Roman" w:hAnsi="Times New Roman" w:cs="Times New Roman"/>
              </w:rPr>
              <w:t>догазификации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регионов), единый оператор ГРО</w:t>
            </w:r>
          </w:p>
        </w:tc>
        <w:tc>
          <w:tcPr>
            <w:tcW w:w="1384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2866" w:type="dxa"/>
          </w:tcPr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администрация             г. Каргата           (по согласованию)</w:t>
            </w: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Отдел строительства, коммунального, дорожного хозяйства и транспорта </w:t>
            </w:r>
            <w:r w:rsidRPr="00194C11">
              <w:rPr>
                <w:rFonts w:ascii="Times New Roman" w:hAnsi="Times New Roman" w:cs="Times New Roman"/>
                <w:i/>
              </w:rPr>
              <w:t>(содействие при разработке ПСД)</w:t>
            </w: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5E05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1BD6" w:rsidRPr="00194C11" w:rsidTr="00194C11">
        <w:trPr>
          <w:trHeight w:val="2464"/>
        </w:trPr>
        <w:tc>
          <w:tcPr>
            <w:tcW w:w="657" w:type="dxa"/>
          </w:tcPr>
          <w:p w:rsidR="00161BD6" w:rsidRPr="00194C11" w:rsidRDefault="00161BD6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128" w:type="dxa"/>
          </w:tcPr>
          <w:p w:rsidR="00161BD6" w:rsidRPr="00194C11" w:rsidRDefault="00161BD6" w:rsidP="00161BD6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Николаенко Виталий Васильевич                 №8</w:t>
            </w:r>
          </w:p>
          <w:p w:rsidR="00161BD6" w:rsidRPr="00194C11" w:rsidRDefault="00161BD6" w:rsidP="00161BD6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161BD6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161B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11">
              <w:rPr>
                <w:rFonts w:ascii="Times New Roman" w:hAnsi="Times New Roman" w:cs="Times New Roman"/>
              </w:rPr>
              <w:t>Салин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Андрей Александрович </w:t>
            </w:r>
          </w:p>
          <w:p w:rsidR="00161BD6" w:rsidRPr="00194C11" w:rsidRDefault="00161BD6" w:rsidP="00161BD6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2099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Газификация улиц  города Каргата</w:t>
            </w:r>
          </w:p>
        </w:tc>
        <w:tc>
          <w:tcPr>
            <w:tcW w:w="2810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Строительство газопровода высокого  и низкого давления от ГРП № 3,  ГРП № 4 в г. Каргате.</w:t>
            </w:r>
          </w:p>
          <w:p w:rsidR="00161BD6" w:rsidRPr="00194C11" w:rsidRDefault="00161BD6" w:rsidP="00B31262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194C11">
              <w:rPr>
                <w:rFonts w:ascii="Times New Roman" w:hAnsi="Times New Roman" w:cs="Times New Roman"/>
                <w:b/>
                <w:i/>
                <w:color w:val="000000"/>
              </w:rPr>
              <w:t>Примечание: Пуск газа планируется в мае-июне 2023 года.</w:t>
            </w:r>
          </w:p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8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28,780 млн. руб.</w:t>
            </w:r>
          </w:p>
        </w:tc>
        <w:tc>
          <w:tcPr>
            <w:tcW w:w="2064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В рамках программы  социальной газификации (</w:t>
            </w:r>
            <w:proofErr w:type="spellStart"/>
            <w:r w:rsidRPr="00194C11">
              <w:rPr>
                <w:rFonts w:ascii="Times New Roman" w:hAnsi="Times New Roman" w:cs="Times New Roman"/>
              </w:rPr>
              <w:t>догазификации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регионов), единый оператор ГРО</w:t>
            </w:r>
          </w:p>
        </w:tc>
        <w:tc>
          <w:tcPr>
            <w:tcW w:w="1384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2866" w:type="dxa"/>
          </w:tcPr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администрация             г. Каргата           (по согласованию)</w:t>
            </w:r>
          </w:p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Отдел строительства, коммунального, дорожного хозяйства и транспорта </w:t>
            </w:r>
            <w:r w:rsidRPr="00194C11">
              <w:rPr>
                <w:rFonts w:ascii="Times New Roman" w:hAnsi="Times New Roman" w:cs="Times New Roman"/>
                <w:i/>
              </w:rPr>
              <w:t>(содействие при разработке ПСД)</w:t>
            </w:r>
          </w:p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B312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1BD6" w:rsidRPr="00194C11" w:rsidTr="00194C11">
        <w:trPr>
          <w:trHeight w:val="2252"/>
        </w:trPr>
        <w:tc>
          <w:tcPr>
            <w:tcW w:w="657" w:type="dxa"/>
          </w:tcPr>
          <w:p w:rsidR="00161BD6" w:rsidRPr="00194C11" w:rsidRDefault="00161BD6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8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Никитина Лидия Родионовна</w:t>
            </w: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2099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Устройство детской игровой площадки на территории  МКОУ Верх-Каргатская СШ, для дошкольной группы детей</w:t>
            </w:r>
          </w:p>
        </w:tc>
        <w:tc>
          <w:tcPr>
            <w:tcW w:w="2810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Устройство детской игровой площадки</w:t>
            </w:r>
          </w:p>
        </w:tc>
        <w:tc>
          <w:tcPr>
            <w:tcW w:w="1628" w:type="dxa"/>
          </w:tcPr>
          <w:p w:rsidR="00161BD6" w:rsidRPr="00194C11" w:rsidRDefault="00161BD6" w:rsidP="00812D77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0,150 млн. руб.</w:t>
            </w:r>
          </w:p>
        </w:tc>
        <w:tc>
          <w:tcPr>
            <w:tcW w:w="2064" w:type="dxa"/>
          </w:tcPr>
          <w:p w:rsidR="00161BD6" w:rsidRPr="00194C11" w:rsidRDefault="00161BD6" w:rsidP="005E058F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ОБ-0,130 млн. руб.</w:t>
            </w:r>
          </w:p>
          <w:p w:rsidR="00161BD6" w:rsidRPr="00194C11" w:rsidRDefault="00161BD6" w:rsidP="005E058F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МБ- 0,020 млн. руб.</w:t>
            </w:r>
          </w:p>
          <w:p w:rsidR="00161BD6" w:rsidRPr="00194C11" w:rsidRDefault="00161BD6" w:rsidP="005E058F">
            <w:pPr>
              <w:jc w:val="both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За счет средств фонда депутатов Законодательного собрания</w:t>
            </w:r>
          </w:p>
          <w:p w:rsidR="00161BD6" w:rsidRPr="00194C11" w:rsidRDefault="00161BD6" w:rsidP="00812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2866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администрация Верх-Каргатского </w:t>
            </w:r>
            <w:proofErr w:type="spellStart"/>
            <w:r w:rsidRPr="00194C11">
              <w:rPr>
                <w:rFonts w:ascii="Times New Roman" w:hAnsi="Times New Roman" w:cs="Times New Roman"/>
              </w:rPr>
              <w:t>мо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                              (по согласованию)</w:t>
            </w: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94C11">
              <w:rPr>
                <w:rFonts w:ascii="Times New Roman" w:hAnsi="Times New Roman" w:cs="Times New Roman"/>
              </w:rPr>
              <w:t>Отдел строительства, коммунального, дорожного хозяйства и транспорта</w:t>
            </w:r>
            <w:r w:rsidRPr="00194C11">
              <w:rPr>
                <w:rFonts w:ascii="Times New Roman" w:hAnsi="Times New Roman" w:cs="Times New Roman"/>
                <w:i/>
              </w:rPr>
              <w:t>)</w:t>
            </w:r>
            <w:proofErr w:type="gramEnd"/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1BD6" w:rsidRPr="00194C11" w:rsidTr="00194C11">
        <w:tc>
          <w:tcPr>
            <w:tcW w:w="657" w:type="dxa"/>
          </w:tcPr>
          <w:p w:rsidR="00161BD6" w:rsidRPr="00194C11" w:rsidRDefault="00161BD6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8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Николаенко Виталий Васильевич                 №8</w:t>
            </w: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Благоустройство автобусной остановки «Сельхозтехника»</w:t>
            </w:r>
          </w:p>
        </w:tc>
        <w:tc>
          <w:tcPr>
            <w:tcW w:w="2810" w:type="dxa"/>
          </w:tcPr>
          <w:p w:rsidR="00161BD6" w:rsidRPr="00194C11" w:rsidRDefault="00161BD6" w:rsidP="002A480B">
            <w:pPr>
              <w:jc w:val="both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1.Мероприятие по устройству посадочной площадки автобусной остановки «Сельхозтехника»</w:t>
            </w:r>
          </w:p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161BD6" w:rsidRPr="00194C11" w:rsidRDefault="00161BD6" w:rsidP="00812D77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0,300 млн. руб.</w:t>
            </w:r>
          </w:p>
        </w:tc>
        <w:tc>
          <w:tcPr>
            <w:tcW w:w="2064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В рамках поступлений средств, в бюджеты бюджетной системы и иных средств, 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учитываемых при формировании Федерального дорожного фонда, дорожных фондов субъектов Российской Федерации, 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муниципальных дорожных фондов по направлениям: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(- акцизы на автомобильный бензин, прямогонный </w:t>
            </w:r>
            <w:r w:rsidRPr="00194C11">
              <w:rPr>
                <w:rFonts w:ascii="Times New Roman" w:hAnsi="Times New Roman" w:cs="Times New Roman"/>
              </w:rPr>
              <w:lastRenderedPageBreak/>
              <w:t>бензин, дизельное топливо, моторные масла для дизельных и карбюраторных (</w:t>
            </w:r>
            <w:proofErr w:type="spellStart"/>
            <w:r w:rsidRPr="00194C11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194C11">
              <w:rPr>
                <w:rFonts w:ascii="Times New Roman" w:hAnsi="Times New Roman" w:cs="Times New Roman"/>
              </w:rPr>
              <w:t>) двигателей, производимые на территории Российской Федерации, подлежащих зачислению в соответствующий бюджет;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- транспортный налог)</w:t>
            </w:r>
          </w:p>
          <w:p w:rsidR="00161BD6" w:rsidRPr="00194C11" w:rsidRDefault="00161BD6" w:rsidP="005E05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161BD6" w:rsidRPr="00194C11" w:rsidRDefault="00161BD6" w:rsidP="00812D7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lastRenderedPageBreak/>
              <w:t>2022-2023</w:t>
            </w:r>
          </w:p>
        </w:tc>
        <w:tc>
          <w:tcPr>
            <w:tcW w:w="2866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администрация             г. Каргата           (по согласованию)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Отдел строительства, коммунального, дорожного хозяйства и транспорта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1BD6" w:rsidRPr="00194C11" w:rsidTr="00194C11">
        <w:tc>
          <w:tcPr>
            <w:tcW w:w="657" w:type="dxa"/>
          </w:tcPr>
          <w:p w:rsidR="00161BD6" w:rsidRPr="00194C11" w:rsidRDefault="00B17645" w:rsidP="007D257D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lastRenderedPageBreak/>
              <w:t>5</w:t>
            </w:r>
            <w:r w:rsidR="00EB5FBE" w:rsidRPr="00194C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8" w:type="dxa"/>
          </w:tcPr>
          <w:p w:rsidR="00161BD6" w:rsidRPr="00194C11" w:rsidRDefault="00161BD6" w:rsidP="00D25BE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Хоменко Николай Васильевич</w:t>
            </w:r>
          </w:p>
          <w:p w:rsidR="00161BD6" w:rsidRPr="00194C11" w:rsidRDefault="00161BD6" w:rsidP="00D25BE7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2099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Дальнейшая газификация      п. </w:t>
            </w:r>
            <w:proofErr w:type="spellStart"/>
            <w:r w:rsidRPr="00194C11">
              <w:rPr>
                <w:rFonts w:ascii="Times New Roman" w:hAnsi="Times New Roman" w:cs="Times New Roman"/>
              </w:rPr>
              <w:t>Старомихайловка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Беркутовского м/о</w:t>
            </w:r>
          </w:p>
        </w:tc>
        <w:tc>
          <w:tcPr>
            <w:tcW w:w="2810" w:type="dxa"/>
          </w:tcPr>
          <w:p w:rsidR="00161BD6" w:rsidRPr="00194C11" w:rsidRDefault="00161BD6" w:rsidP="00D25BE7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1.Завершение передачи объекта в собственность муниципального образования, дальнейшее подключение домовладений.</w:t>
            </w:r>
          </w:p>
          <w:p w:rsidR="00161BD6" w:rsidRPr="00194C11" w:rsidRDefault="00161BD6" w:rsidP="002A480B">
            <w:pPr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2A480B">
            <w:pPr>
              <w:rPr>
                <w:rFonts w:ascii="Times New Roman" w:hAnsi="Times New Roman" w:cs="Times New Roman"/>
                <w:b/>
                <w:i/>
              </w:rPr>
            </w:pPr>
            <w:r w:rsidRPr="00194C11">
              <w:rPr>
                <w:rFonts w:ascii="Times New Roman" w:hAnsi="Times New Roman" w:cs="Times New Roman"/>
                <w:b/>
                <w:i/>
              </w:rPr>
              <w:t>Примечание: на 01.10.2021 года на территории поселка отсутствует необходимая минимальная потребность для подачи газа в трубу (не менее 10 домовладений), так как у жителей нет правоустанавливающих документов на имущество и земельные участки.</w:t>
            </w:r>
          </w:p>
        </w:tc>
        <w:tc>
          <w:tcPr>
            <w:tcW w:w="1628" w:type="dxa"/>
          </w:tcPr>
          <w:p w:rsidR="00161BD6" w:rsidRPr="00194C11" w:rsidRDefault="00161BD6" w:rsidP="00D25BE7">
            <w:pPr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D25BE7">
            <w:pPr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0,1 млн. руб.</w:t>
            </w:r>
          </w:p>
        </w:tc>
        <w:tc>
          <w:tcPr>
            <w:tcW w:w="2064" w:type="dxa"/>
          </w:tcPr>
          <w:p w:rsidR="00161BD6" w:rsidRPr="00194C11" w:rsidRDefault="00161BD6" w:rsidP="00D25BE7">
            <w:pPr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2A480B">
            <w:pPr>
              <w:jc w:val="both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За счет средств муниципального бюджета             </w:t>
            </w:r>
          </w:p>
        </w:tc>
        <w:tc>
          <w:tcPr>
            <w:tcW w:w="1384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 </w:t>
            </w:r>
          </w:p>
          <w:p w:rsidR="00161BD6" w:rsidRPr="00194C11" w:rsidRDefault="00161BD6" w:rsidP="002A480B">
            <w:pPr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2866" w:type="dxa"/>
          </w:tcPr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r w:rsidRPr="00194C11">
              <w:rPr>
                <w:rFonts w:ascii="Times New Roman" w:hAnsi="Times New Roman" w:cs="Times New Roman"/>
              </w:rPr>
              <w:t xml:space="preserve">администрация  Беркутовского </w:t>
            </w:r>
            <w:proofErr w:type="spellStart"/>
            <w:r w:rsidRPr="00194C11">
              <w:rPr>
                <w:rFonts w:ascii="Times New Roman" w:hAnsi="Times New Roman" w:cs="Times New Roman"/>
              </w:rPr>
              <w:t>мо</w:t>
            </w:r>
            <w:proofErr w:type="spellEnd"/>
            <w:r w:rsidRPr="00194C11">
              <w:rPr>
                <w:rFonts w:ascii="Times New Roman" w:hAnsi="Times New Roman" w:cs="Times New Roman"/>
              </w:rPr>
              <w:t xml:space="preserve">                               (по согласованию)</w:t>
            </w: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94C11">
              <w:rPr>
                <w:rFonts w:ascii="Times New Roman" w:hAnsi="Times New Roman" w:cs="Times New Roman"/>
              </w:rPr>
              <w:t>Отдел строительства, коммунального, дорожного хозяйства и транспорта</w:t>
            </w:r>
            <w:r w:rsidRPr="00194C11">
              <w:rPr>
                <w:rFonts w:ascii="Times New Roman" w:hAnsi="Times New Roman" w:cs="Times New Roman"/>
                <w:i/>
              </w:rPr>
              <w:t>)</w:t>
            </w:r>
            <w:proofErr w:type="gramEnd"/>
          </w:p>
          <w:p w:rsidR="00161BD6" w:rsidRPr="00194C11" w:rsidRDefault="00161BD6" w:rsidP="002A480B">
            <w:pPr>
              <w:jc w:val="center"/>
              <w:rPr>
                <w:rFonts w:ascii="Times New Roman" w:hAnsi="Times New Roman" w:cs="Times New Roman"/>
              </w:rPr>
            </w:pPr>
          </w:p>
          <w:p w:rsidR="00161BD6" w:rsidRPr="00194C11" w:rsidRDefault="00161BD6" w:rsidP="007D257D">
            <w:pPr>
              <w:rPr>
                <w:rFonts w:ascii="Times New Roman" w:hAnsi="Times New Roman" w:cs="Times New Roman"/>
              </w:rPr>
            </w:pPr>
          </w:p>
        </w:tc>
      </w:tr>
    </w:tbl>
    <w:p w:rsidR="008F61A4" w:rsidRDefault="008F61A4" w:rsidP="007D257D">
      <w:pPr>
        <w:rPr>
          <w:rFonts w:ascii="Times New Roman" w:hAnsi="Times New Roman" w:cs="Times New Roman"/>
          <w:sz w:val="28"/>
          <w:szCs w:val="28"/>
        </w:rPr>
      </w:pPr>
    </w:p>
    <w:p w:rsidR="008F61A4" w:rsidRDefault="008F61A4" w:rsidP="008F61A4">
      <w:pPr>
        <w:rPr>
          <w:rFonts w:ascii="Times New Roman" w:hAnsi="Times New Roman" w:cs="Times New Roman"/>
          <w:sz w:val="28"/>
          <w:szCs w:val="28"/>
        </w:rPr>
      </w:pPr>
    </w:p>
    <w:sectPr w:rsidR="008F61A4" w:rsidSect="00194C11">
      <w:pgSz w:w="16838" w:h="11906" w:orient="landscape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A6"/>
    <w:rsid w:val="000354F7"/>
    <w:rsid w:val="00161BD6"/>
    <w:rsid w:val="00194C11"/>
    <w:rsid w:val="002445F7"/>
    <w:rsid w:val="002A480B"/>
    <w:rsid w:val="002C02DE"/>
    <w:rsid w:val="00317008"/>
    <w:rsid w:val="003221FB"/>
    <w:rsid w:val="00344E24"/>
    <w:rsid w:val="003C00F5"/>
    <w:rsid w:val="003C57D1"/>
    <w:rsid w:val="00434648"/>
    <w:rsid w:val="0047238E"/>
    <w:rsid w:val="005B3163"/>
    <w:rsid w:val="005E058F"/>
    <w:rsid w:val="007D257D"/>
    <w:rsid w:val="007D68E9"/>
    <w:rsid w:val="008F61A4"/>
    <w:rsid w:val="009A2DB8"/>
    <w:rsid w:val="009D111A"/>
    <w:rsid w:val="00AC489F"/>
    <w:rsid w:val="00AD443B"/>
    <w:rsid w:val="00B17645"/>
    <w:rsid w:val="00C02557"/>
    <w:rsid w:val="00C74DEA"/>
    <w:rsid w:val="00D91CA6"/>
    <w:rsid w:val="00D92BEF"/>
    <w:rsid w:val="00E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usr021216</dc:creator>
  <cp:keywords/>
  <dc:description/>
  <cp:lastModifiedBy>USR130117</cp:lastModifiedBy>
  <cp:revision>19</cp:revision>
  <cp:lastPrinted>2023-03-27T07:02:00Z</cp:lastPrinted>
  <dcterms:created xsi:type="dcterms:W3CDTF">2021-03-04T08:17:00Z</dcterms:created>
  <dcterms:modified xsi:type="dcterms:W3CDTF">2023-03-27T07:02:00Z</dcterms:modified>
</cp:coreProperties>
</file>