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5C52D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363E78">
        <w:rPr>
          <w:b/>
          <w:bCs/>
        </w:rPr>
        <w:t>8</w:t>
      </w:r>
      <w:r w:rsidR="00AE5003">
        <w:rPr>
          <w:b/>
          <w:bCs/>
        </w:rPr>
        <w:t>.</w:t>
      </w:r>
      <w:r w:rsidR="00F53599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33B58" w:rsidRPr="00D13482" w:rsidRDefault="0041616B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по линии ПФР, которые зависят, в том числе, и от факта обучения</w:t>
      </w:r>
    </w:p>
    <w:p w:rsidR="008D205C" w:rsidRDefault="008D205C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A470F8" w:rsidRDefault="00741B34" w:rsidP="00CE7F60">
      <w:pPr>
        <w:pStyle w:val="af6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741B34">
        <w:rPr>
          <w:sz w:val="26"/>
          <w:szCs w:val="26"/>
          <w:lang w:eastAsia="ru-RU"/>
        </w:rPr>
        <w:t xml:space="preserve">Заместитель управляющего Отделением Пенсионного фонда РФ по Новосибирской области Людмила Алексеевна Якушенко стала гостем </w:t>
      </w:r>
      <w:r w:rsidR="00A470F8">
        <w:rPr>
          <w:sz w:val="26"/>
          <w:szCs w:val="26"/>
          <w:lang w:eastAsia="ru-RU"/>
        </w:rPr>
        <w:t>программы «В курсе дня» на «Радио России».</w:t>
      </w:r>
      <w:r w:rsidRPr="00741B34">
        <w:rPr>
          <w:sz w:val="26"/>
          <w:szCs w:val="26"/>
          <w:lang w:eastAsia="ru-RU"/>
        </w:rPr>
        <w:t xml:space="preserve"> В эфире программы Людмила Алексеевна рассказала новосибирским радиослушателям о том, </w:t>
      </w:r>
      <w:r w:rsidR="00A470F8">
        <w:rPr>
          <w:sz w:val="26"/>
          <w:szCs w:val="26"/>
          <w:lang w:eastAsia="ru-RU"/>
        </w:rPr>
        <w:t>какие выплаты по линии ПФР положены студентам.</w:t>
      </w:r>
      <w:r w:rsidR="00CE7F60">
        <w:rPr>
          <w:sz w:val="26"/>
          <w:szCs w:val="26"/>
          <w:lang w:eastAsia="ru-RU"/>
        </w:rPr>
        <w:t xml:space="preserve"> </w:t>
      </w:r>
    </w:p>
    <w:p w:rsidR="00CE7F60" w:rsidRPr="0041616B" w:rsidRDefault="00CE7F60" w:rsidP="00CE7F60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Default="00A470F8" w:rsidP="00CE7F6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CE7F60">
        <w:rPr>
          <w:b/>
          <w:i/>
          <w:sz w:val="26"/>
          <w:szCs w:val="26"/>
          <w:lang w:eastAsia="ru-RU"/>
        </w:rPr>
        <w:t xml:space="preserve">- </w:t>
      </w:r>
      <w:r w:rsidR="00F53599" w:rsidRPr="00CE7F60">
        <w:rPr>
          <w:b/>
          <w:i/>
          <w:sz w:val="26"/>
          <w:szCs w:val="26"/>
          <w:lang w:eastAsia="ru-RU"/>
        </w:rPr>
        <w:t>Начался новый учебный год. Многие молодые новосибирцы стали студентами. Насколько известно, по линии Пенсионного фонда есть ряд выплат, связанных с этой категорией?</w:t>
      </w:r>
    </w:p>
    <w:p w:rsidR="00CE7F60" w:rsidRPr="0041616B" w:rsidRDefault="00CE7F60" w:rsidP="00CE7F60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F53599" w:rsidRPr="00F53599" w:rsidRDefault="00A470F8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Действительно, по линии Пенсионного фонда России производится ряд выплат, которые в том числе зависят от факта обучения. Это пенсии по случаю потери кормильца, повышение фиксированной выплаты к пенсии, которая выплачивается </w:t>
      </w:r>
      <w:r w:rsidR="00CE7F60">
        <w:rPr>
          <w:sz w:val="26"/>
          <w:szCs w:val="26"/>
          <w:lang w:eastAsia="ru-RU"/>
        </w:rPr>
        <w:t>на иждивенцев,</w:t>
      </w:r>
      <w:r>
        <w:rPr>
          <w:sz w:val="26"/>
          <w:szCs w:val="26"/>
          <w:lang w:eastAsia="ru-RU"/>
        </w:rPr>
        <w:t xml:space="preserve"> </w:t>
      </w:r>
      <w:r w:rsidR="00CE7F60">
        <w:rPr>
          <w:sz w:val="26"/>
          <w:szCs w:val="26"/>
          <w:lang w:eastAsia="ru-RU"/>
        </w:rPr>
        <w:t>оплата средствами материнского капитала обучения детей и ежемесячное пособие беременным женщинам, вставшим на учет в ранние сроки беременности.</w:t>
      </w:r>
    </w:p>
    <w:p w:rsidR="00F53599" w:rsidRPr="0041616B" w:rsidRDefault="00F53599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CE7F60" w:rsidRDefault="00CE7F60" w:rsidP="00F5359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CE7F60">
        <w:rPr>
          <w:b/>
          <w:i/>
          <w:sz w:val="26"/>
          <w:szCs w:val="26"/>
          <w:lang w:eastAsia="ru-RU"/>
        </w:rPr>
        <w:t xml:space="preserve">- </w:t>
      </w:r>
      <w:r w:rsidR="00F53599" w:rsidRPr="00CE7F60">
        <w:rPr>
          <w:b/>
          <w:i/>
          <w:sz w:val="26"/>
          <w:szCs w:val="26"/>
          <w:lang w:eastAsia="ru-RU"/>
        </w:rPr>
        <w:t>Так получатели пенсии по случаю потери кормильца не теряют право на получение пенсии после того, как становятся студентами?</w:t>
      </w:r>
    </w:p>
    <w:p w:rsidR="00CE7F60" w:rsidRPr="0041616B" w:rsidRDefault="00CE7F60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Данная выплата осуществляется до достижения ребенком возраста 18 лет, в том числе и без перерыва, если ребенок </w:t>
      </w:r>
      <w:proofErr w:type="gramStart"/>
      <w:r w:rsidRPr="00F53599">
        <w:rPr>
          <w:sz w:val="26"/>
          <w:szCs w:val="26"/>
          <w:lang w:eastAsia="ru-RU"/>
        </w:rPr>
        <w:t>закончил школу</w:t>
      </w:r>
      <w:proofErr w:type="gramEnd"/>
      <w:r w:rsidRPr="00F53599">
        <w:rPr>
          <w:sz w:val="26"/>
          <w:szCs w:val="26"/>
          <w:lang w:eastAsia="ru-RU"/>
        </w:rPr>
        <w:t xml:space="preserve"> и поступил в вуз или </w:t>
      </w:r>
      <w:proofErr w:type="spellStart"/>
      <w:r w:rsidRPr="00F53599">
        <w:rPr>
          <w:sz w:val="26"/>
          <w:szCs w:val="26"/>
          <w:lang w:eastAsia="ru-RU"/>
        </w:rPr>
        <w:t>ссуз</w:t>
      </w:r>
      <w:proofErr w:type="spellEnd"/>
      <w:r w:rsidRPr="00F53599">
        <w:rPr>
          <w:sz w:val="26"/>
          <w:szCs w:val="26"/>
          <w:lang w:eastAsia="ru-RU"/>
        </w:rPr>
        <w:t>. Она будет продлена и после того, как ему исполнится 18 лет в том случае, если ребенок поступил  и обучается по очной форме в образовательном учреждении по основным образовательным программам. Выплата будет производиться до окончания обучения, но не дольше чем до достижения возраста 23 лет. Для этого необходимо представить в ПФР справку из учебного заведения. Ее достаточно принести один раз в начале обучения, после этого информация о студенте в ПФР будет поступать в рамках информационного взаимодействия между ПФР и учебным заведением. Напомню, что с апреля прошлого года клиентские службы ПФР вед</w:t>
      </w:r>
      <w:r w:rsidR="00CE7F60">
        <w:rPr>
          <w:sz w:val="26"/>
          <w:szCs w:val="26"/>
          <w:lang w:eastAsia="ru-RU"/>
        </w:rPr>
        <w:t>у</w:t>
      </w:r>
      <w:r w:rsidRPr="00F53599">
        <w:rPr>
          <w:sz w:val="26"/>
          <w:szCs w:val="26"/>
          <w:lang w:eastAsia="ru-RU"/>
        </w:rPr>
        <w:t xml:space="preserve">т прием по предварительной записи. Записаться можно через соответствующий сервис на сайте ПФР. </w:t>
      </w:r>
    </w:p>
    <w:p w:rsid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При отчислении с очного отделения, окончании учебы или достижении студентом 23-летнего возраста выплата пенсии по Закону прекращается. О прекращении учебы (по любой из причин) необходимо сообщить в ПФР, чтобы не возникло переплат. Сообщить можно лично через клиентскую службу ПФР, предварительно записавшись на прием, либо через с</w:t>
      </w:r>
      <w:r w:rsidR="00CE7F60">
        <w:rPr>
          <w:sz w:val="26"/>
          <w:szCs w:val="26"/>
          <w:lang w:eastAsia="ru-RU"/>
        </w:rPr>
        <w:t>айт ПФР путем онлайн-обращения.</w:t>
      </w:r>
    </w:p>
    <w:p w:rsidR="00CE7F60" w:rsidRPr="0041616B" w:rsidRDefault="00CE7F60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CE7F60" w:rsidRDefault="00CE7F60" w:rsidP="00F5359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CE7F60">
        <w:rPr>
          <w:b/>
          <w:i/>
          <w:sz w:val="26"/>
          <w:szCs w:val="26"/>
          <w:lang w:eastAsia="ru-RU"/>
        </w:rPr>
        <w:t xml:space="preserve">- </w:t>
      </w:r>
      <w:r>
        <w:rPr>
          <w:b/>
          <w:i/>
          <w:sz w:val="26"/>
          <w:szCs w:val="26"/>
          <w:lang w:eastAsia="ru-RU"/>
        </w:rPr>
        <w:t>Н</w:t>
      </w:r>
      <w:r w:rsidR="00F53599" w:rsidRPr="00CE7F60">
        <w:rPr>
          <w:b/>
          <w:i/>
          <w:sz w:val="26"/>
          <w:szCs w:val="26"/>
          <w:lang w:eastAsia="ru-RU"/>
        </w:rPr>
        <w:t>аличие  в семье студентов влияет на размер пенсии и их родителей, если они являются пенсионерами?</w:t>
      </w:r>
    </w:p>
    <w:p w:rsidR="00CE7F60" w:rsidRPr="0041616B" w:rsidRDefault="00CE7F60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Получатели пенсий, у которых находятся на иждивении дети-студенты, имеют право на получение повышенной фиксированной выплаты к страховой пенсии.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Фиксированная выплата – это аналог базовой части пенсии, которая выплачивается всем получателям страховых пенсий. Повышение к фиксированной выплате назначается до совершеннолетия детей независимо от факта учёбы и иждивения, при этом родителям детей, продолжающих обучение в учебном заведении на очном отделении, эта доплата продлевается на период обучения либо до достижения ребенком возраста 23-х лет.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Право на увеличение фиксированной выплаты имеют оба родителя одновременно, в случае подтверждения нахождения на их иждивении ребенка-студента. Это же право распространяется на бабушек-дедушек, если ребенок-студент находится на их иждивении. В данном случае право должно быть подтверждено решением суда.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lastRenderedPageBreak/>
        <w:t xml:space="preserve">Общеустановленный размер фиксированной выплаты к страховой пенсии по старости в 2021-м году составляет 6 044 рубля 48 копеек в месяц. В повышенном размере при наличии на иждивении одного ребенка, который проходит обучение, размер фиксированной </w:t>
      </w:r>
      <w:proofErr w:type="gramStart"/>
      <w:r w:rsidRPr="00F53599">
        <w:rPr>
          <w:sz w:val="26"/>
          <w:szCs w:val="26"/>
          <w:lang w:eastAsia="ru-RU"/>
        </w:rPr>
        <w:t>выплаты</w:t>
      </w:r>
      <w:proofErr w:type="gramEnd"/>
      <w:r w:rsidRPr="00F53599">
        <w:rPr>
          <w:sz w:val="26"/>
          <w:szCs w:val="26"/>
          <w:lang w:eastAsia="ru-RU"/>
        </w:rPr>
        <w:t xml:space="preserve"> неработающего пенсионера составит  8 059 рублей 31 копейку в месяц. Если же речь идет о гражданах, достигших возраста 80 лет или являющихся инвалидами 1 группы, на иждивении которых находится ребенок-студент, то размер фиксированной выплаты составит 14 103 рубля 79 копеек. 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Нахождение несовершеннолетнего ребёнка до 18 лет на иждивении родителя-пенсионера предполагается и не требует подтверждения. А вот после того, как ребенку исполняется 18 лет, для продления доплаты специалистам ПФР необходима определенная информация. И здесь варианты следующие: если на момент достижения 18-летнего возраста ребенок уже обучается на очном отделении, то специалисты Пенсионного фонда, уточнив при необходимости факт </w:t>
      </w:r>
      <w:proofErr w:type="gramStart"/>
      <w:r w:rsidRPr="00F53599">
        <w:rPr>
          <w:sz w:val="26"/>
          <w:szCs w:val="26"/>
          <w:lang w:eastAsia="ru-RU"/>
        </w:rPr>
        <w:t>обучения по телефону</w:t>
      </w:r>
      <w:proofErr w:type="gramEnd"/>
      <w:r w:rsidRPr="00F53599">
        <w:rPr>
          <w:sz w:val="26"/>
          <w:szCs w:val="26"/>
          <w:lang w:eastAsia="ru-RU"/>
        </w:rPr>
        <w:t xml:space="preserve">, самостоятельно делают запрос в образовательное учреждение и после подтверждения информации об обучении «автоматом» продляют доплату получателю пенсии. Если же 18 лет исполняется до поступления в вуз (или </w:t>
      </w:r>
      <w:proofErr w:type="spellStart"/>
      <w:r w:rsidRPr="00F53599">
        <w:rPr>
          <w:sz w:val="26"/>
          <w:szCs w:val="26"/>
          <w:lang w:eastAsia="ru-RU"/>
        </w:rPr>
        <w:t>ссуз</w:t>
      </w:r>
      <w:proofErr w:type="spellEnd"/>
      <w:r w:rsidRPr="00F53599">
        <w:rPr>
          <w:sz w:val="26"/>
          <w:szCs w:val="26"/>
          <w:lang w:eastAsia="ru-RU"/>
        </w:rPr>
        <w:t xml:space="preserve">), то факт учебы (справка из учебного заведения), как и факт нахождения на иждивении ребенка-студента (справки о совместном проживании, документы о доходах ребенка, решение суда и т.д.) необходимо подтвердить. Для этого следует обратиться в клиентскую службу ПФР, предварительно записавшись на прием. </w:t>
      </w:r>
    </w:p>
    <w:p w:rsidR="00CE7F60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При досрочном отчислении студента или его переводе на иную форму обучения, а также, если студент устраивается на работу, об этом необходимо незамедлительно сообщить в </w:t>
      </w:r>
      <w:r w:rsidR="00CE7F60">
        <w:rPr>
          <w:sz w:val="26"/>
          <w:szCs w:val="26"/>
          <w:lang w:eastAsia="ru-RU"/>
        </w:rPr>
        <w:t>клиентскую службу</w:t>
      </w:r>
      <w:r w:rsidRPr="00F53599">
        <w:rPr>
          <w:sz w:val="26"/>
          <w:szCs w:val="26"/>
          <w:lang w:eastAsia="ru-RU"/>
        </w:rPr>
        <w:t xml:space="preserve"> Пенсионного фонда РФ по месту жительства, чтобы избежать переплат, которые придется возвращать государству. Сделать это можно через э</w:t>
      </w:r>
      <w:r w:rsidR="00CE7F60">
        <w:rPr>
          <w:sz w:val="26"/>
          <w:szCs w:val="26"/>
          <w:lang w:eastAsia="ru-RU"/>
        </w:rPr>
        <w:t>лектронный сервис на сайте ПФР.</w:t>
      </w:r>
    </w:p>
    <w:p w:rsidR="00F53599" w:rsidRPr="0041616B" w:rsidRDefault="00F53599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  <w:r w:rsidRPr="00F53599">
        <w:rPr>
          <w:sz w:val="26"/>
          <w:szCs w:val="26"/>
          <w:lang w:eastAsia="ru-RU"/>
        </w:rPr>
        <w:t xml:space="preserve"> </w:t>
      </w:r>
    </w:p>
    <w:p w:rsidR="00F53599" w:rsidRPr="0041616B" w:rsidRDefault="00CE7F60" w:rsidP="00F5359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41616B">
        <w:rPr>
          <w:b/>
          <w:i/>
          <w:sz w:val="26"/>
          <w:szCs w:val="26"/>
          <w:lang w:eastAsia="ru-RU"/>
        </w:rPr>
        <w:t xml:space="preserve">- </w:t>
      </w:r>
      <w:r w:rsidR="00F53599" w:rsidRPr="0041616B">
        <w:rPr>
          <w:b/>
          <w:i/>
          <w:sz w:val="26"/>
          <w:szCs w:val="26"/>
          <w:lang w:eastAsia="ru-RU"/>
        </w:rPr>
        <w:t xml:space="preserve">Еще один весьма актуальный вопрос: как оплатить учебу новоиспеченных студентов средствами </w:t>
      </w:r>
      <w:r w:rsidRPr="0041616B">
        <w:rPr>
          <w:b/>
          <w:i/>
          <w:sz w:val="26"/>
          <w:szCs w:val="26"/>
          <w:lang w:eastAsia="ru-RU"/>
        </w:rPr>
        <w:t>материнского капитала</w:t>
      </w:r>
      <w:r w:rsidR="00F53599" w:rsidRPr="0041616B">
        <w:rPr>
          <w:b/>
          <w:i/>
          <w:sz w:val="26"/>
          <w:szCs w:val="26"/>
          <w:lang w:eastAsia="ru-RU"/>
        </w:rPr>
        <w:t>?</w:t>
      </w:r>
    </w:p>
    <w:p w:rsidR="0041616B" w:rsidRPr="0041616B" w:rsidRDefault="0041616B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Средствами  материнского капитала можно оплатить учебу в вузе, </w:t>
      </w:r>
      <w:proofErr w:type="spellStart"/>
      <w:r w:rsidRPr="00F53599">
        <w:rPr>
          <w:sz w:val="26"/>
          <w:szCs w:val="26"/>
          <w:lang w:eastAsia="ru-RU"/>
        </w:rPr>
        <w:t>ссузе</w:t>
      </w:r>
      <w:proofErr w:type="spellEnd"/>
      <w:r w:rsidRPr="00F53599">
        <w:rPr>
          <w:sz w:val="26"/>
          <w:szCs w:val="26"/>
          <w:lang w:eastAsia="ru-RU"/>
        </w:rPr>
        <w:t xml:space="preserve">, колледже, автошколе, проживание в общежитии, которое предоставляется на период обучения. Чтобы использовать средства </w:t>
      </w:r>
      <w:proofErr w:type="spellStart"/>
      <w:r w:rsidRPr="00F53599">
        <w:rPr>
          <w:sz w:val="26"/>
          <w:szCs w:val="26"/>
          <w:lang w:eastAsia="ru-RU"/>
        </w:rPr>
        <w:t>маткапитала</w:t>
      </w:r>
      <w:proofErr w:type="spellEnd"/>
      <w:r w:rsidRPr="00F53599">
        <w:rPr>
          <w:sz w:val="26"/>
          <w:szCs w:val="26"/>
          <w:lang w:eastAsia="ru-RU"/>
        </w:rPr>
        <w:t xml:space="preserve"> на получение высшего или  среднего специального образования необходимо, чтобы ребенку, в связи с появлением которого возникло  право на капитал, исполнилось  3 года.  При этом средства </w:t>
      </w:r>
      <w:proofErr w:type="spellStart"/>
      <w:r w:rsidRPr="00F53599">
        <w:rPr>
          <w:sz w:val="26"/>
          <w:szCs w:val="26"/>
          <w:lang w:eastAsia="ru-RU"/>
        </w:rPr>
        <w:t>маткапитала</w:t>
      </w:r>
      <w:proofErr w:type="spellEnd"/>
      <w:r w:rsidRPr="00F53599">
        <w:rPr>
          <w:sz w:val="26"/>
          <w:szCs w:val="26"/>
          <w:lang w:eastAsia="ru-RU"/>
        </w:rPr>
        <w:t xml:space="preserve"> можно направить и на обучение старшего ребенка в семье. Главное, что на дату начала обучения ребенку не должно быть больше 25 лет, а учебная организация должна находиться в России и иметь лицензию на оказание соответствующих образовательных услуг.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Исключение составляет направление средств </w:t>
      </w:r>
      <w:proofErr w:type="gramStart"/>
      <w:r w:rsidRPr="00F53599">
        <w:rPr>
          <w:sz w:val="26"/>
          <w:szCs w:val="26"/>
          <w:lang w:eastAsia="ru-RU"/>
        </w:rPr>
        <w:t>МСК</w:t>
      </w:r>
      <w:proofErr w:type="gramEnd"/>
      <w:r w:rsidRPr="00F53599">
        <w:rPr>
          <w:sz w:val="26"/>
          <w:szCs w:val="26"/>
          <w:lang w:eastAsia="ru-RU"/>
        </w:rPr>
        <w:t xml:space="preserve"> на дошкольное образование - оплатить детский сад материнским капиталом можно, и не дожидаясь,  трехлетия ребенка.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Обращаем внимание родителей, что если речь идет об оплате обучения в автошколе, то средства капитала могут быть направлены только на обучение самого ребенка (а не мамы или папы).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Чтобы родители могли быстрее и проще распоряжаться материнским капиталом на образование детей, Пенсионный фонд упростил процедуру распоряжения - органы ПФР заключают Соглашения об информационном обмене с учебными заведениями.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Раньше семьям, которые решили направить материнский капитал на обучение, необходимо было представить в ПФР копию договора об оказании платных образовательных услуг из учебного заведения. Теперь же в рамках заключенных Соглашений с образовательными организациями, органы ПФР самостоятельно запросят копию договора у того учебного заведения, с которым у владельца сертификата заключен </w:t>
      </w:r>
      <w:r w:rsidRPr="00F53599">
        <w:rPr>
          <w:sz w:val="26"/>
          <w:szCs w:val="26"/>
          <w:lang w:eastAsia="ru-RU"/>
        </w:rPr>
        <w:lastRenderedPageBreak/>
        <w:t xml:space="preserve">договор на оказание платных образовательных услуг ребенку.  Представление бумажной копии договора больше не требуется.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Владельцу капитала остается только подать заявление на распоряжении средствами </w:t>
      </w:r>
      <w:proofErr w:type="spellStart"/>
      <w:r w:rsidRPr="00F53599">
        <w:rPr>
          <w:sz w:val="26"/>
          <w:szCs w:val="26"/>
          <w:lang w:eastAsia="ru-RU"/>
        </w:rPr>
        <w:t>маткапитала</w:t>
      </w:r>
      <w:proofErr w:type="spellEnd"/>
      <w:r w:rsidRPr="00F53599">
        <w:rPr>
          <w:sz w:val="26"/>
          <w:szCs w:val="26"/>
          <w:lang w:eastAsia="ru-RU"/>
        </w:rPr>
        <w:t xml:space="preserve"> в электронном виде в Личном кабинете на сайте ПФР или портале </w:t>
      </w:r>
      <w:proofErr w:type="spellStart"/>
      <w:r w:rsidRPr="00F53599">
        <w:rPr>
          <w:sz w:val="26"/>
          <w:szCs w:val="26"/>
          <w:lang w:eastAsia="ru-RU"/>
        </w:rPr>
        <w:t>госуслуг</w:t>
      </w:r>
      <w:proofErr w:type="spellEnd"/>
      <w:r w:rsidRPr="00F53599">
        <w:rPr>
          <w:sz w:val="26"/>
          <w:szCs w:val="26"/>
          <w:lang w:eastAsia="ru-RU"/>
        </w:rPr>
        <w:t xml:space="preserve"> (не приходя ни в ПФР, ни в МФЦ).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Список образовательных учреждений, с которыми заключены соглашения, можно найти на сайте ПФР. </w:t>
      </w:r>
    </w:p>
    <w:p w:rsidR="0041616B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Кстати, если Ваш ребенок обучается на территории другого региона, но с данным образовательным учреждением заключено соответствующее соглашение, то территориальный орган ПФР также сделает запрос самостоятельно.</w:t>
      </w:r>
    </w:p>
    <w:p w:rsidR="00F53599" w:rsidRPr="0041616B" w:rsidRDefault="00F53599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  <w:r w:rsidRPr="00F53599">
        <w:rPr>
          <w:sz w:val="26"/>
          <w:szCs w:val="26"/>
          <w:lang w:eastAsia="ru-RU"/>
        </w:rPr>
        <w:t xml:space="preserve"> </w:t>
      </w:r>
    </w:p>
    <w:p w:rsidR="00F53599" w:rsidRDefault="0041616B" w:rsidP="00F5359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41616B">
        <w:rPr>
          <w:b/>
          <w:i/>
          <w:sz w:val="26"/>
          <w:szCs w:val="26"/>
          <w:lang w:eastAsia="ru-RU"/>
        </w:rPr>
        <w:t xml:space="preserve">- </w:t>
      </w:r>
      <w:r w:rsidR="00F53599" w:rsidRPr="0041616B">
        <w:rPr>
          <w:b/>
          <w:i/>
          <w:sz w:val="26"/>
          <w:szCs w:val="26"/>
          <w:lang w:eastAsia="ru-RU"/>
        </w:rPr>
        <w:t>А материнский капитал можно направить только на получение непосредственно образования или, например, на оплату общежития тоже?</w:t>
      </w:r>
    </w:p>
    <w:p w:rsidR="0041616B" w:rsidRPr="0041616B" w:rsidRDefault="0041616B" w:rsidP="00F53599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Да. Средствами материнского капитала можно оплатить не только учебу в вузе, </w:t>
      </w:r>
      <w:proofErr w:type="spellStart"/>
      <w:r w:rsidRPr="00F53599">
        <w:rPr>
          <w:sz w:val="26"/>
          <w:szCs w:val="26"/>
          <w:lang w:eastAsia="ru-RU"/>
        </w:rPr>
        <w:t>ссузе</w:t>
      </w:r>
      <w:proofErr w:type="spellEnd"/>
      <w:r w:rsidRPr="00F53599">
        <w:rPr>
          <w:sz w:val="26"/>
          <w:szCs w:val="26"/>
          <w:lang w:eastAsia="ru-RU"/>
        </w:rPr>
        <w:t xml:space="preserve">, но и проживание в общежитии, предоставляемом организацией </w:t>
      </w:r>
      <w:proofErr w:type="gramStart"/>
      <w:r w:rsidRPr="00F53599">
        <w:rPr>
          <w:sz w:val="26"/>
          <w:szCs w:val="26"/>
          <w:lang w:eastAsia="ru-RU"/>
        </w:rPr>
        <w:t>обучающимся</w:t>
      </w:r>
      <w:proofErr w:type="gramEnd"/>
      <w:r w:rsidRPr="00F53599">
        <w:rPr>
          <w:sz w:val="26"/>
          <w:szCs w:val="26"/>
          <w:lang w:eastAsia="ru-RU"/>
        </w:rPr>
        <w:t xml:space="preserve"> на период обучения.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Для  распоряжения средствами материнского капитала по данному направлению  помимо заявления необходимы следующие документы: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•</w:t>
      </w:r>
      <w:r w:rsidRPr="00F53599">
        <w:rPr>
          <w:sz w:val="26"/>
          <w:szCs w:val="26"/>
          <w:lang w:eastAsia="ru-RU"/>
        </w:rPr>
        <w:tab/>
        <w:t>договор найма жилого помещения в общежитии с указанием суммы и сроков внесения платы;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•</w:t>
      </w:r>
      <w:r w:rsidRPr="00F53599">
        <w:rPr>
          <w:sz w:val="26"/>
          <w:szCs w:val="26"/>
          <w:lang w:eastAsia="ru-RU"/>
        </w:rPr>
        <w:tab/>
        <w:t>справка из учебного заведения, подтверждающая факт проживания ребенка (детей) в общежитии.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Заявление о распоряжении средствами материнского капитала удобнее всего подать в электронном виде через Личный кабинет на сайте ПФР или портале </w:t>
      </w:r>
      <w:proofErr w:type="spellStart"/>
      <w:r w:rsidRPr="00F53599">
        <w:rPr>
          <w:sz w:val="26"/>
          <w:szCs w:val="26"/>
          <w:lang w:eastAsia="ru-RU"/>
        </w:rPr>
        <w:t>госуслуг</w:t>
      </w:r>
      <w:proofErr w:type="spellEnd"/>
      <w:r w:rsidRPr="00F53599">
        <w:rPr>
          <w:sz w:val="26"/>
          <w:szCs w:val="26"/>
          <w:lang w:eastAsia="ru-RU"/>
        </w:rPr>
        <w:t>. Затем необходимо будет в течение 5 дней посетить клиентскую службу ПФР и представить необходимые документы личного хранения.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Также заявление (с необходимыми документами) можно подать через МФЦ или непосредственно ПФР, предварительно записавшись на прием.</w:t>
      </w:r>
    </w:p>
    <w:p w:rsid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Решение о распоряжении средствами </w:t>
      </w:r>
      <w:proofErr w:type="gramStart"/>
      <w:r w:rsidRPr="00F53599">
        <w:rPr>
          <w:sz w:val="26"/>
          <w:szCs w:val="26"/>
          <w:lang w:eastAsia="ru-RU"/>
        </w:rPr>
        <w:t>МСК</w:t>
      </w:r>
      <w:proofErr w:type="gramEnd"/>
      <w:r w:rsidRPr="00F53599">
        <w:rPr>
          <w:sz w:val="26"/>
          <w:szCs w:val="26"/>
          <w:lang w:eastAsia="ru-RU"/>
        </w:rPr>
        <w:t xml:space="preserve"> выносится в течение 10 рабочих дней. В случае положительного решения перечисление средств осуществляется в течение 5 рабочих дней от даты принятия решения. Оплата проживания в общежитии производится путём перечисления на счёт организации суммы, указанной в договоре.</w:t>
      </w:r>
    </w:p>
    <w:p w:rsidR="0041616B" w:rsidRPr="0041616B" w:rsidRDefault="0041616B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41616B" w:rsidRDefault="0041616B" w:rsidP="00F5359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41616B">
        <w:rPr>
          <w:b/>
          <w:i/>
          <w:sz w:val="26"/>
          <w:szCs w:val="26"/>
          <w:lang w:eastAsia="ru-RU"/>
        </w:rPr>
        <w:t xml:space="preserve">- </w:t>
      </w:r>
      <w:r w:rsidR="00F53599" w:rsidRPr="0041616B">
        <w:rPr>
          <w:b/>
          <w:i/>
          <w:sz w:val="26"/>
          <w:szCs w:val="26"/>
          <w:lang w:eastAsia="ru-RU"/>
        </w:rPr>
        <w:t>Среди студентов, наверняка, есть и будущие мамы. Для них по линии ПФР теперь ведь тоже есть выплаты?</w:t>
      </w:r>
    </w:p>
    <w:p w:rsidR="0041616B" w:rsidRPr="0041616B" w:rsidRDefault="0041616B" w:rsidP="00F53599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Действительно. С 1 июля введена новая выплата для будущих мам, вставших на учет в медицинскую организацию в ранние сроки беременности. Эта выплата осуществляется через Пенсионный фонд России и носит заявительный характер.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Выплата устанавливается, если доход на человека в семье не превышает прожиточного минимума на душу населения. В Новосибирской области этот показатель на 2021 год составляет  12 284 рубля на каждого члена семьи. Выплаты устанавливаются с учетом комплексной оценки нуждаемости.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>Ежемесячное пособие назначается при условии наличия беременности сроком не менее двенадцати недель и  выплачивается до родов: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 - с месяца постановки на учет, но не ранее наступления шести недель беременности, если мама обратилась в течение 30 дней с момента  постановки на учет,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- с месяца обращения, если мама обратилась по истечению 30 дней с момента постановки на учет.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3599">
        <w:rPr>
          <w:sz w:val="26"/>
          <w:szCs w:val="26"/>
          <w:lang w:eastAsia="ru-RU"/>
        </w:rPr>
        <w:t xml:space="preserve">В Новосибирской области размер пособия в текущем году составит 6 527 рублей. Выплата будет осуществляться через кредитные учреждения на расчетный счет, указанный заявителем. </w:t>
      </w:r>
    </w:p>
    <w:p w:rsidR="00F53599" w:rsidRPr="00F53599" w:rsidRDefault="00F53599" w:rsidP="00F53599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gramStart"/>
      <w:r w:rsidRPr="00F53599">
        <w:rPr>
          <w:sz w:val="26"/>
          <w:szCs w:val="26"/>
          <w:lang w:eastAsia="ru-RU"/>
        </w:rPr>
        <w:lastRenderedPageBreak/>
        <w:t>На установление данной выплаты имеют право женщины, которые не работают, если соблюдено правило «нулевого дохода»: в период, за который оцениваются доходы семьи, у взрослых членов семьи в обязательном порядке должен быть либо был заработок (доход, в который включаются доход от предпринимательской деятельности, пенсии, стипендии и т.д.), либо объективные причины его отсутствия.</w:t>
      </w:r>
      <w:proofErr w:type="gramEnd"/>
      <w:r w:rsidRPr="00F53599">
        <w:rPr>
          <w:sz w:val="26"/>
          <w:szCs w:val="26"/>
          <w:lang w:eastAsia="ru-RU"/>
        </w:rPr>
        <w:t xml:space="preserve"> К таковым относятся уход за детьми до 3-х лет, уход за нетрудоспособными гражданами, обучение на очной форме для лиц моложе 23-х лет, срочная служба в армии, прохождение длительного лечения, нахождение на учете в службе занятости по безработице и ряд других причин. </w:t>
      </w:r>
    </w:p>
    <w:p w:rsidR="00A05CC9" w:rsidRDefault="00F53599" w:rsidP="00DE5ABE">
      <w:pPr>
        <w:pStyle w:val="af6"/>
        <w:ind w:firstLine="567"/>
        <w:jc w:val="both"/>
        <w:rPr>
          <w:sz w:val="26"/>
          <w:szCs w:val="26"/>
        </w:rPr>
      </w:pPr>
      <w:r w:rsidRPr="00F53599">
        <w:rPr>
          <w:sz w:val="26"/>
          <w:szCs w:val="26"/>
          <w:lang w:eastAsia="ru-RU"/>
        </w:rPr>
        <w:t xml:space="preserve">Заявление подается через личный кабинет на портале </w:t>
      </w:r>
      <w:proofErr w:type="spellStart"/>
      <w:r w:rsidRPr="00F53599">
        <w:rPr>
          <w:sz w:val="26"/>
          <w:szCs w:val="26"/>
          <w:lang w:eastAsia="ru-RU"/>
        </w:rPr>
        <w:t>госуслуг</w:t>
      </w:r>
      <w:proofErr w:type="spellEnd"/>
      <w:r w:rsidRPr="00F53599">
        <w:rPr>
          <w:sz w:val="26"/>
          <w:szCs w:val="26"/>
          <w:lang w:eastAsia="ru-RU"/>
        </w:rPr>
        <w:t>. Срок рассмотрения заявлений – до 30 рабочих дней – ПФР</w:t>
      </w:r>
      <w:r>
        <w:rPr>
          <w:sz w:val="26"/>
          <w:szCs w:val="26"/>
          <w:lang w:eastAsia="ru-RU"/>
        </w:rPr>
        <w:t xml:space="preserve"> </w:t>
      </w:r>
      <w:r w:rsidR="0041616B">
        <w:rPr>
          <w:sz w:val="26"/>
          <w:szCs w:val="26"/>
          <w:lang w:eastAsia="ru-RU"/>
        </w:rPr>
        <w:t>делает запросы в рамках межведомственного взаимодействия</w:t>
      </w:r>
      <w:r w:rsidRPr="00F53599">
        <w:rPr>
          <w:sz w:val="26"/>
          <w:szCs w:val="26"/>
          <w:lang w:eastAsia="ru-RU"/>
        </w:rPr>
        <w:t xml:space="preserve">. Статус заявления отображается в личном кабинете. </w:t>
      </w:r>
    </w:p>
    <w:p w:rsidR="00D13482" w:rsidRPr="00D13482" w:rsidRDefault="00D13482" w:rsidP="00433B58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DE5ABE" w:rsidRDefault="00DE5ABE" w:rsidP="00CA159D">
      <w:pPr>
        <w:pStyle w:val="af6"/>
        <w:ind w:firstLine="567"/>
        <w:jc w:val="right"/>
      </w:pPr>
    </w:p>
    <w:p w:rsidR="004D1A5E" w:rsidRDefault="003B3CF3" w:rsidP="00CA159D">
      <w:pPr>
        <w:pStyle w:val="af6"/>
        <w:ind w:firstLine="567"/>
        <w:jc w:val="right"/>
      </w:pPr>
      <w:r>
        <w:t>П</w:t>
      </w:r>
      <w:r w:rsidR="003C1FF2" w:rsidRPr="003B08A9">
        <w:t>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EB07A8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AF973C7"/>
    <w:multiLevelType w:val="hybridMultilevel"/>
    <w:tmpl w:val="E994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6F3D"/>
    <w:multiLevelType w:val="hybridMultilevel"/>
    <w:tmpl w:val="42C047B2"/>
    <w:lvl w:ilvl="0" w:tplc="42FC1FA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3E7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3CF3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16B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595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52D7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1651"/>
    <w:rsid w:val="006B256B"/>
    <w:rsid w:val="006B2F5F"/>
    <w:rsid w:val="006B36BF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4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244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5CC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470F8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6A5B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E7F60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482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5AB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6F0C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99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2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327F-87A2-4BE0-A5EF-D8B2D145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25</cp:revision>
  <cp:lastPrinted>2020-03-12T05:19:00Z</cp:lastPrinted>
  <dcterms:created xsi:type="dcterms:W3CDTF">2021-09-09T03:41:00Z</dcterms:created>
  <dcterms:modified xsi:type="dcterms:W3CDTF">2021-10-08T04:50:00Z</dcterms:modified>
</cp:coreProperties>
</file>