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D1" w:rsidRDefault="00F307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F307D1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tabs>
                <w:tab w:val="left" w:pos="2810"/>
              </w:tabs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План мероприятий июнь 2024</w:t>
            </w:r>
          </w:p>
          <w:p w:rsidR="00F307D1" w:rsidRDefault="00F307D1">
            <w:pPr>
              <w:tabs>
                <w:tab w:val="left" w:pos="2810"/>
              </w:tabs>
              <w:jc w:val="center"/>
              <w:rPr>
                <w:b/>
              </w:rPr>
            </w:pPr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bookmarkStart w:id="1" w:name="_GoBack"/>
            <w:bookmarkEnd w:id="1"/>
            <w:r>
              <w:rPr>
                <w:b/>
              </w:rPr>
              <w:t>11 июня</w:t>
            </w:r>
          </w:p>
          <w:p w:rsidR="00F307D1" w:rsidRDefault="008B12D3">
            <w:r>
              <w:t>Вторник</w:t>
            </w:r>
          </w:p>
          <w:p w:rsidR="00F307D1" w:rsidRDefault="008B12D3">
            <w:pPr>
              <w:rPr>
                <w:b/>
              </w:rPr>
            </w:pPr>
            <w:r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 xml:space="preserve">Партнерский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 xml:space="preserve"> к старту выбытия пива в потребительской упаковке с 1 июня </w:t>
            </w:r>
            <w:r>
              <w:rPr>
                <w:b/>
              </w:rPr>
              <w:br/>
            </w:r>
          </w:p>
          <w:p w:rsidR="00F307D1" w:rsidRDefault="008B12D3">
            <w:pPr>
              <w:rPr>
                <w:rFonts w:ascii="inherit" w:eastAsia="inherit" w:hAnsi="inherit" w:cs="inherit"/>
                <w:b/>
                <w:color w:val="363634"/>
                <w:sz w:val="30"/>
                <w:szCs w:val="30"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Юрий Гордеев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«Пиво и пивные напитки»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 xml:space="preserve">Максим </w:t>
            </w:r>
            <w:proofErr w:type="spellStart"/>
            <w:r>
              <w:rPr>
                <w:b/>
              </w:rPr>
              <w:t>Финогенов</w:t>
            </w:r>
            <w:proofErr w:type="spellEnd"/>
          </w:p>
          <w:p w:rsidR="00F307D1" w:rsidRDefault="008B12D3">
            <w:pPr>
              <w:rPr>
                <w:color w:val="898987"/>
              </w:rPr>
            </w:pPr>
            <w:proofErr w:type="spellStart"/>
            <w:r>
              <w:rPr>
                <w:color w:val="898987"/>
              </w:rPr>
              <w:t>Продакт</w:t>
            </w:r>
            <w:proofErr w:type="spellEnd"/>
            <w:r>
              <w:rPr>
                <w:color w:val="898987"/>
              </w:rPr>
              <w:t xml:space="preserve"> менеджер ЦОР</w:t>
            </w:r>
          </w:p>
          <w:p w:rsidR="00F307D1" w:rsidRDefault="00F307D1">
            <w:pPr>
              <w:rPr>
                <w:color w:val="0563C1"/>
                <w:u w:val="single"/>
              </w:rPr>
            </w:pPr>
          </w:p>
          <w:p w:rsidR="00F307D1" w:rsidRDefault="003511D5">
            <w:hyperlink r:id="rId5">
              <w:r w:rsidR="008B12D3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8B12D3">
                <w:rPr>
                  <w:color w:val="0563C1"/>
                  <w:u w:val="single"/>
                </w:rPr>
                <w:t>lectures</w:t>
              </w:r>
              <w:proofErr w:type="spellEnd"/>
              <w:r w:rsidR="008B12D3">
                <w:rPr>
                  <w:color w:val="0563C1"/>
                  <w:u w:val="single"/>
                </w:rPr>
                <w:t>/</w:t>
              </w:r>
              <w:proofErr w:type="spellStart"/>
              <w:r w:rsidR="008B12D3">
                <w:rPr>
                  <w:color w:val="0563C1"/>
                  <w:u w:val="single"/>
                </w:rPr>
                <w:t>vebinary</w:t>
              </w:r>
              <w:proofErr w:type="spellEnd"/>
              <w:r w:rsidR="008B12D3">
                <w:rPr>
                  <w:color w:val="0563C1"/>
                  <w:u w:val="single"/>
                </w:rPr>
                <w:t>/?ELEMENT_ID=435562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:rsidR="00F307D1" w:rsidRDefault="008B12D3">
            <w:r>
              <w:t>Вторник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Маркировка растительных масел и масложировой продукции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>Таисия Сергеева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Роман Карпов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 xml:space="preserve">Бизнес-аналитик управления </w:t>
            </w:r>
            <w:proofErr w:type="spellStart"/>
            <w:r>
              <w:rPr>
                <w:color w:val="898987"/>
              </w:rPr>
              <w:t>безакцизными</w:t>
            </w:r>
            <w:proofErr w:type="spellEnd"/>
            <w:r>
              <w:rPr>
                <w:color w:val="898987"/>
              </w:rPr>
              <w:t xml:space="preserve"> товарными группами</w:t>
            </w:r>
          </w:p>
          <w:p w:rsidR="00F307D1" w:rsidRDefault="00F307D1">
            <w:pPr>
              <w:rPr>
                <w:b/>
              </w:rPr>
            </w:pPr>
          </w:p>
          <w:p w:rsidR="00F307D1" w:rsidRDefault="003511D5">
            <w:hyperlink r:id="rId6">
              <w:r w:rsidR="008B12D3">
                <w:rPr>
                  <w:color w:val="0563C1"/>
                  <w:u w:val="single"/>
                </w:rPr>
                <w:t>Маркировка растительных масел и масложировой продукции (</w:t>
              </w:r>
              <w:proofErr w:type="spellStart"/>
              <w:r w:rsidR="008B12D3">
                <w:rPr>
                  <w:color w:val="0563C1"/>
                  <w:u w:val="single"/>
                </w:rPr>
                <w:t>xn</w:t>
              </w:r>
              <w:proofErr w:type="spellEnd"/>
              <w:r w:rsidR="008B12D3">
                <w:rPr>
                  <w:color w:val="0563C1"/>
                  <w:u w:val="single"/>
                </w:rPr>
                <w:t>--80ajghhoc2aj1c8b.xn--p1ai)</w:t>
              </w:r>
            </w:hyperlink>
            <w:r w:rsidR="008B12D3">
              <w:tab/>
            </w:r>
            <w:r w:rsidR="008B12D3">
              <w:tab/>
            </w:r>
          </w:p>
        </w:tc>
      </w:tr>
      <w:tr w:rsidR="00F307D1" w:rsidRPr="003511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11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Регистрация карточек товара на ветеринарный препарат в "Национальном каталоге Честный знак"</w:t>
            </w:r>
          </w:p>
          <w:p w:rsidR="00F307D1" w:rsidRDefault="00F307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Елизавета Беспалова</w:t>
            </w:r>
          </w:p>
          <w:p w:rsidR="00F307D1" w:rsidRDefault="008B12D3">
            <w:pPr>
              <w:spacing w:after="240" w:line="313" w:lineRule="auto"/>
              <w:rPr>
                <w:b/>
              </w:rPr>
            </w:pPr>
            <w:r>
              <w:rPr>
                <w:color w:val="898987"/>
              </w:rPr>
              <w:t>Консультант-аналитик товарной группы «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t>»</w:t>
            </w:r>
          </w:p>
          <w:p w:rsidR="00F307D1" w:rsidRDefault="008B12D3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b/>
              </w:rPr>
              <w:t>Клим Маслов</w:t>
            </w:r>
            <w:r>
              <w:rPr>
                <w:b/>
              </w:rPr>
              <w:br/>
            </w:r>
            <w:r>
              <w:rPr>
                <w:color w:val="898987"/>
              </w:rPr>
              <w:t>Ведущий бизнес-аналитик, "Методологическое управление"</w:t>
            </w:r>
          </w:p>
          <w:p w:rsidR="00F307D1" w:rsidRPr="003511D5" w:rsidRDefault="003511D5">
            <w:pPr>
              <w:rPr>
                <w:b/>
                <w:lang w:val="en-US"/>
              </w:rPr>
            </w:pPr>
            <w:hyperlink r:id="rId7">
              <w:proofErr w:type="spellStart"/>
              <w:r w:rsidR="008B12D3">
                <w:rPr>
                  <w:color w:val="0563C1"/>
                  <w:u w:val="single"/>
                </w:rPr>
                <w:t>честныйзнак</w:t>
              </w:r>
              <w:proofErr w:type="spellEnd"/>
              <w:r w:rsidR="008B12D3" w:rsidRPr="003511D5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8B12D3">
                <w:rPr>
                  <w:color w:val="0563C1"/>
                  <w:u w:val="single"/>
                </w:rPr>
                <w:t>рф</w:t>
              </w:r>
              <w:proofErr w:type="spellEnd"/>
              <w:r w:rsidR="008B12D3" w:rsidRPr="003511D5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="008B12D3" w:rsidRPr="003511D5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="008B12D3" w:rsidRPr="003511D5">
                <w:rPr>
                  <w:color w:val="0563C1"/>
                  <w:u w:val="single"/>
                  <w:lang w:val="en-US"/>
                </w:rPr>
                <w:t>/?ELEMENT_ID=435672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13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  <w:color w:val="FF0000"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  <w:br/>
            </w: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F307D1" w:rsidRDefault="008B12D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br/>
            </w:r>
            <w:hyperlink r:id="rId8">
              <w:proofErr w:type="spellStart"/>
              <w:r>
                <w:rPr>
                  <w:color w:val="0563C1"/>
                  <w:u w:val="single"/>
                </w:rPr>
                <w:t>честныйзнак.рф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/?ELEMENT_ID=435709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F307D1" w:rsidRDefault="008B12D3">
            <w:r>
              <w:t>Вторник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 xml:space="preserve">Корма для животных: работа с розницей 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>Ирина Ларина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ТГ Корма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Лариса Кузнецова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Ведущий эксперт АКОРТ</w:t>
            </w:r>
          </w:p>
          <w:p w:rsidR="00F307D1" w:rsidRDefault="00F307D1"/>
          <w:p w:rsidR="00F307D1" w:rsidRDefault="003511D5">
            <w:pPr>
              <w:rPr>
                <w:b/>
              </w:rPr>
            </w:pPr>
            <w:hyperlink r:id="rId9">
              <w:r w:rsidR="008B12D3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8B12D3">
                <w:rPr>
                  <w:color w:val="0563C1"/>
                  <w:u w:val="single"/>
                </w:rPr>
                <w:t>lectures</w:t>
              </w:r>
              <w:proofErr w:type="spellEnd"/>
              <w:r w:rsidR="008B12D3">
                <w:rPr>
                  <w:color w:val="0563C1"/>
                  <w:u w:val="single"/>
                </w:rPr>
                <w:t>/</w:t>
              </w:r>
              <w:proofErr w:type="spellStart"/>
              <w:r w:rsidR="008B12D3">
                <w:rPr>
                  <w:color w:val="0563C1"/>
                  <w:u w:val="single"/>
                </w:rPr>
                <w:t>vebinary</w:t>
              </w:r>
              <w:proofErr w:type="spellEnd"/>
              <w:r w:rsidR="008B12D3">
                <w:rPr>
                  <w:color w:val="0563C1"/>
                  <w:u w:val="single"/>
                </w:rPr>
                <w:t>/?ELEMENT_ID=435575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lastRenderedPageBreak/>
              <w:t>18 июня</w:t>
            </w:r>
          </w:p>
          <w:p w:rsidR="00F307D1" w:rsidRDefault="008B12D3">
            <w:r>
              <w:t>Вторник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:rsidR="00F307D1" w:rsidRDefault="00F307D1">
            <w:pPr>
              <w:rPr>
                <w:b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Вячеслав Василенко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"Велосипеды"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F307D1" w:rsidRDefault="00F307D1">
            <w:pPr>
              <w:rPr>
                <w:b/>
              </w:rPr>
            </w:pPr>
          </w:p>
          <w:p w:rsidR="00F307D1" w:rsidRDefault="003511D5">
            <w:hyperlink r:id="rId10">
              <w:r w:rsidR="008B12D3">
                <w:rPr>
                  <w:color w:val="0563C1"/>
                  <w:u w:val="single"/>
                </w:rPr>
                <w:t>https://xn--80ajghhoc2aj1c8b.xn--p1ai/</w:t>
              </w:r>
              <w:proofErr w:type="spellStart"/>
              <w:r w:rsidR="008B12D3">
                <w:rPr>
                  <w:color w:val="0563C1"/>
                  <w:u w:val="single"/>
                </w:rPr>
                <w:t>lectures</w:t>
              </w:r>
              <w:proofErr w:type="spellEnd"/>
              <w:r w:rsidR="008B12D3">
                <w:rPr>
                  <w:color w:val="0563C1"/>
                  <w:u w:val="single"/>
                </w:rPr>
                <w:t>/</w:t>
              </w:r>
              <w:proofErr w:type="spellStart"/>
              <w:r w:rsidR="008B12D3">
                <w:rPr>
                  <w:color w:val="0563C1"/>
                  <w:u w:val="single"/>
                </w:rPr>
                <w:t>vebinary</w:t>
              </w:r>
              <w:proofErr w:type="spellEnd"/>
              <w:r w:rsidR="008B12D3">
                <w:rPr>
                  <w:color w:val="0563C1"/>
                  <w:u w:val="single"/>
                </w:rPr>
                <w:t>/?ELEMENT_ID=435570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18 июня</w:t>
            </w:r>
          </w:p>
          <w:p w:rsidR="00F307D1" w:rsidRDefault="008B12D3">
            <w:r>
              <w:t>Вторник</w:t>
            </w:r>
          </w:p>
          <w:p w:rsidR="00F307D1" w:rsidRDefault="008B12D3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"От заказа до полки" - решение проблем импорта для малого и среднего бизнеса</w:t>
            </w:r>
          </w:p>
          <w:p w:rsidR="00F307D1" w:rsidRDefault="00F307D1">
            <w:pPr>
              <w:rPr>
                <w:b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>Анна Петрушина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товарной группы проекта «Обувь/</w:t>
            </w:r>
            <w:proofErr w:type="spellStart"/>
            <w:r>
              <w:rPr>
                <w:color w:val="898987"/>
              </w:rPr>
              <w:t>Легпром</w:t>
            </w:r>
            <w:proofErr w:type="spellEnd"/>
            <w:r>
              <w:rPr>
                <w:color w:val="898987"/>
              </w:rPr>
              <w:t>»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Дмитрий Данков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Директор департамента группы общих компонентов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Руслан Вавилов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Генеральный директор ООО "</w:t>
            </w:r>
            <w:proofErr w:type="spellStart"/>
            <w:r>
              <w:rPr>
                <w:color w:val="898987"/>
              </w:rPr>
              <w:t>БиЭмДжей-Логистикс</w:t>
            </w:r>
            <w:proofErr w:type="spellEnd"/>
            <w:r>
              <w:rPr>
                <w:color w:val="898987"/>
              </w:rPr>
              <w:t>"</w:t>
            </w:r>
          </w:p>
          <w:p w:rsidR="00F307D1" w:rsidRDefault="00F307D1">
            <w:pPr>
              <w:rPr>
                <w:color w:val="898987"/>
              </w:rPr>
            </w:pP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/?ELEMENT_ID=435138</w:t>
            </w:r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19 июня</w:t>
            </w:r>
          </w:p>
          <w:p w:rsidR="00F307D1" w:rsidRDefault="008B12D3">
            <w:r>
              <w:t>Среда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Q&amp;A. Линия поддержки бизнеса для ТГ "Соковая продукция и безалкогольные напитки"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 xml:space="preserve">Татьяна </w:t>
            </w:r>
            <w:proofErr w:type="spellStart"/>
            <w:r>
              <w:rPr>
                <w:b/>
              </w:rPr>
              <w:t>Самохвалова</w:t>
            </w:r>
            <w:proofErr w:type="spellEnd"/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 xml:space="preserve">Менеджер проектов Управление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 xml:space="preserve">Елена </w:t>
            </w:r>
            <w:proofErr w:type="spellStart"/>
            <w:r>
              <w:rPr>
                <w:b/>
              </w:rPr>
              <w:t>Мясникова</w:t>
            </w:r>
            <w:proofErr w:type="spellEnd"/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проекта Товарной группы Вода</w:t>
            </w:r>
          </w:p>
          <w:p w:rsidR="00F307D1" w:rsidRDefault="008B12D3">
            <w:r>
              <w:rPr>
                <w:b/>
              </w:rPr>
              <w:br/>
            </w:r>
            <w:hyperlink r:id="rId11">
              <w:r>
                <w:rPr>
                  <w:color w:val="0563C1"/>
                  <w:u w:val="single"/>
                </w:rPr>
                <w:t>Q&amp;A. Соковая продукция и безалкогольные напитки (</w:t>
              </w:r>
              <w:proofErr w:type="spellStart"/>
              <w:r>
                <w:rPr>
                  <w:color w:val="0563C1"/>
                  <w:u w:val="single"/>
                </w:rPr>
                <w:t>xn</w:t>
              </w:r>
              <w:proofErr w:type="spellEnd"/>
              <w:r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Готовые решения для бизнеса</w:t>
            </w:r>
          </w:p>
          <w:p w:rsidR="00F307D1" w:rsidRDefault="00F307D1">
            <w:pPr>
              <w:rPr>
                <w:b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Таисия Сергеева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 xml:space="preserve">Руководитель проектов управления </w:t>
            </w:r>
            <w:proofErr w:type="spellStart"/>
            <w:r>
              <w:rPr>
                <w:color w:val="898987"/>
              </w:rPr>
              <w:t>безакцизной</w:t>
            </w:r>
            <w:proofErr w:type="spellEnd"/>
            <w:r>
              <w:rPr>
                <w:color w:val="898987"/>
              </w:rPr>
              <w:t xml:space="preserve"> пищевой продукции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Иван Дворников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F307D1" w:rsidRDefault="00F307D1">
            <w:pPr>
              <w:rPr>
                <w:b/>
              </w:rPr>
            </w:pPr>
          </w:p>
          <w:p w:rsidR="00F307D1" w:rsidRDefault="003511D5">
            <w:hyperlink r:id="rId12">
              <w:r w:rsidR="008B12D3">
                <w:rPr>
                  <w:color w:val="0563C1"/>
                  <w:u w:val="single"/>
                </w:rPr>
                <w:t>Готовые решения для бизнеса (</w:t>
              </w:r>
              <w:proofErr w:type="spellStart"/>
              <w:r w:rsidR="008B12D3">
                <w:rPr>
                  <w:color w:val="0563C1"/>
                  <w:u w:val="single"/>
                </w:rPr>
                <w:t>xn</w:t>
              </w:r>
              <w:proofErr w:type="spellEnd"/>
              <w:r w:rsidR="008B12D3">
                <w:rPr>
                  <w:color w:val="0563C1"/>
                  <w:u w:val="single"/>
                </w:rPr>
                <w:t>--80ajghhoc2aj1c8b.xn--p1ai)</w:t>
              </w:r>
            </w:hyperlink>
          </w:p>
        </w:tc>
      </w:tr>
      <w:tr w:rsidR="00F307D1" w:rsidRPr="003511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 xml:space="preserve">Партнерский </w:t>
            </w:r>
            <w:proofErr w:type="spellStart"/>
            <w:r>
              <w:rPr>
                <w:b/>
              </w:rPr>
              <w:t>вебинар</w:t>
            </w:r>
            <w:proofErr w:type="spellEnd"/>
            <w:r>
              <w:rPr>
                <w:b/>
              </w:rPr>
              <w:t xml:space="preserve"> по маркировке и ведению учёта игрушек</w:t>
            </w:r>
            <w:r>
              <w:rPr>
                <w:b/>
              </w:rPr>
              <w:br/>
            </w:r>
            <w:r>
              <w:rPr>
                <w:b/>
              </w:rPr>
              <w:br/>
              <w:t>Спикеры:</w:t>
            </w:r>
            <w:r>
              <w:rPr>
                <w:b/>
              </w:rPr>
              <w:br/>
              <w:t xml:space="preserve">Юлия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 xml:space="preserve">Олег </w:t>
            </w:r>
            <w:proofErr w:type="spellStart"/>
            <w:r>
              <w:rPr>
                <w:b/>
              </w:rPr>
              <w:t>Почепский</w:t>
            </w:r>
            <w:proofErr w:type="spellEnd"/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Бизнес-аналитик по мобильной автоматизации,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lastRenderedPageBreak/>
              <w:t>Олег Старовойтов</w:t>
            </w:r>
          </w:p>
          <w:p w:rsidR="00F307D1" w:rsidRDefault="008B12D3">
            <w:pPr>
              <w:rPr>
                <w:color w:val="898987"/>
              </w:rPr>
            </w:pPr>
            <w:r>
              <w:rPr>
                <w:color w:val="898987"/>
              </w:rPr>
              <w:t>Инженер-программист, «</w:t>
            </w:r>
            <w:proofErr w:type="spellStart"/>
            <w:r>
              <w:rPr>
                <w:color w:val="898987"/>
              </w:rPr>
              <w:t>Клеверенс</w:t>
            </w:r>
            <w:proofErr w:type="spellEnd"/>
            <w:r>
              <w:rPr>
                <w:color w:val="898987"/>
              </w:rPr>
              <w:t>»</w:t>
            </w:r>
          </w:p>
          <w:p w:rsidR="00F307D1" w:rsidRDefault="00F307D1">
            <w:pPr>
              <w:rPr>
                <w:b/>
              </w:rPr>
            </w:pPr>
          </w:p>
          <w:p w:rsidR="00F307D1" w:rsidRPr="003511D5" w:rsidRDefault="003511D5">
            <w:pPr>
              <w:rPr>
                <w:lang w:val="en-US"/>
              </w:rPr>
            </w:pPr>
            <w:hyperlink r:id="rId13">
              <w:proofErr w:type="spellStart"/>
              <w:r w:rsidR="008B12D3">
                <w:rPr>
                  <w:color w:val="0563C1"/>
                  <w:u w:val="single"/>
                </w:rPr>
                <w:t>честныйзнак</w:t>
              </w:r>
              <w:proofErr w:type="spellEnd"/>
              <w:r w:rsidR="008B12D3" w:rsidRPr="003511D5">
                <w:rPr>
                  <w:color w:val="0563C1"/>
                  <w:u w:val="single"/>
                  <w:lang w:val="en-US"/>
                </w:rPr>
                <w:t>.</w:t>
              </w:r>
              <w:proofErr w:type="spellStart"/>
              <w:r w:rsidR="008B12D3">
                <w:rPr>
                  <w:color w:val="0563C1"/>
                  <w:u w:val="single"/>
                </w:rPr>
                <w:t>рф</w:t>
              </w:r>
              <w:proofErr w:type="spellEnd"/>
              <w:r w:rsidR="008B12D3" w:rsidRPr="003511D5">
                <w:rPr>
                  <w:color w:val="0563C1"/>
                  <w:u w:val="single"/>
                  <w:lang w:val="en-US"/>
                </w:rPr>
                <w:t>/lectures/</w:t>
              </w:r>
              <w:proofErr w:type="spellStart"/>
              <w:r w:rsidR="008B12D3" w:rsidRPr="003511D5">
                <w:rPr>
                  <w:color w:val="0563C1"/>
                  <w:u w:val="single"/>
                  <w:lang w:val="en-US"/>
                </w:rPr>
                <w:t>vebinary</w:t>
              </w:r>
              <w:proofErr w:type="spellEnd"/>
              <w:r w:rsidR="008B12D3" w:rsidRPr="003511D5">
                <w:rPr>
                  <w:color w:val="0563C1"/>
                  <w:u w:val="single"/>
                  <w:lang w:val="en-US"/>
                </w:rPr>
                <w:t>/?ELEMENT_ID=435642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lastRenderedPageBreak/>
              <w:t>20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Контрактное производство</w:t>
            </w:r>
          </w:p>
          <w:p w:rsidR="00F307D1" w:rsidRDefault="00F307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F307D1" w:rsidRDefault="008B12D3">
            <w:pPr>
              <w:spacing w:after="60" w:line="288" w:lineRule="auto"/>
              <w:rPr>
                <w:b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  <w:r>
              <w:rPr>
                <w:color w:val="898987"/>
              </w:rPr>
              <w:br/>
            </w:r>
            <w:hyperlink r:id="rId14">
              <w:proofErr w:type="spellStart"/>
              <w:r>
                <w:rPr>
                  <w:color w:val="0563C1"/>
                  <w:u w:val="single"/>
                </w:rPr>
                <w:t>честныйзнак.рф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lectures</w:t>
              </w:r>
              <w:proofErr w:type="spellEnd"/>
              <w:r>
                <w:rPr>
                  <w:color w:val="0563C1"/>
                  <w:u w:val="single"/>
                </w:rPr>
                <w:t>/</w:t>
              </w:r>
              <w:proofErr w:type="spellStart"/>
              <w:r>
                <w:rPr>
                  <w:color w:val="0563C1"/>
                  <w:u w:val="single"/>
                </w:rPr>
                <w:t>vebinary</w:t>
              </w:r>
              <w:proofErr w:type="spellEnd"/>
              <w:r>
                <w:rPr>
                  <w:color w:val="0563C1"/>
                  <w:u w:val="single"/>
                </w:rPr>
                <w:t>/?ELEMENT_ID=435676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20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F307D1" w:rsidRDefault="00F307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F307D1" w:rsidRDefault="008B12D3">
            <w:pPr>
              <w:spacing w:line="313" w:lineRule="auto"/>
              <w:rPr>
                <w:color w:val="898987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F307D1" w:rsidRDefault="00F307D1">
            <w:pPr>
              <w:spacing w:line="313" w:lineRule="auto"/>
              <w:rPr>
                <w:color w:val="898987"/>
              </w:rPr>
            </w:pPr>
          </w:p>
          <w:p w:rsidR="00F307D1" w:rsidRDefault="003511D5">
            <w:pPr>
              <w:spacing w:line="313" w:lineRule="auto"/>
              <w:rPr>
                <w:color w:val="898987"/>
              </w:rPr>
            </w:pPr>
            <w:hyperlink r:id="rId15">
              <w:proofErr w:type="spellStart"/>
              <w:r w:rsidR="008B12D3">
                <w:rPr>
                  <w:color w:val="0563C1"/>
                  <w:u w:val="single"/>
                </w:rPr>
                <w:t>честныйзнак.рф</w:t>
              </w:r>
              <w:proofErr w:type="spellEnd"/>
              <w:r w:rsidR="008B12D3">
                <w:rPr>
                  <w:color w:val="0563C1"/>
                  <w:u w:val="single"/>
                </w:rPr>
                <w:t>/</w:t>
              </w:r>
              <w:proofErr w:type="spellStart"/>
              <w:r w:rsidR="008B12D3">
                <w:rPr>
                  <w:color w:val="0563C1"/>
                  <w:u w:val="single"/>
                </w:rPr>
                <w:t>lectures</w:t>
              </w:r>
              <w:proofErr w:type="spellEnd"/>
              <w:r w:rsidR="008B12D3">
                <w:rPr>
                  <w:color w:val="0563C1"/>
                  <w:u w:val="single"/>
                </w:rPr>
                <w:t>/</w:t>
              </w:r>
              <w:proofErr w:type="spellStart"/>
              <w:r w:rsidR="008B12D3">
                <w:rPr>
                  <w:color w:val="0563C1"/>
                  <w:u w:val="single"/>
                </w:rPr>
                <w:t>vebinary</w:t>
              </w:r>
              <w:proofErr w:type="spellEnd"/>
              <w:r w:rsidR="008B12D3">
                <w:rPr>
                  <w:color w:val="0563C1"/>
                  <w:u w:val="single"/>
                </w:rPr>
                <w:t>/?ELEMENT_ID=435713</w:t>
              </w:r>
            </w:hyperlink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25 июня</w:t>
            </w:r>
          </w:p>
          <w:p w:rsidR="00F307D1" w:rsidRDefault="008B12D3">
            <w:r>
              <w:t>Вторник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Эксперимент по маркировке печатных учебных изданий</w:t>
            </w:r>
          </w:p>
          <w:p w:rsidR="00F307D1" w:rsidRDefault="00F307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Наталья </w:t>
            </w:r>
            <w:proofErr w:type="spellStart"/>
            <w:r>
              <w:rPr>
                <w:b/>
              </w:rPr>
              <w:t>Крючкова</w:t>
            </w:r>
            <w:proofErr w:type="spellEnd"/>
          </w:p>
          <w:p w:rsidR="00F307D1" w:rsidRDefault="008B12D3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F307D1" w:rsidRDefault="00F307D1">
            <w:pPr>
              <w:rPr>
                <w:b/>
              </w:rPr>
            </w:pPr>
          </w:p>
          <w:p w:rsidR="00F307D1" w:rsidRDefault="008B12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/?ELEMENT_ID=435693</w:t>
            </w:r>
            <w:r>
              <w:rPr>
                <w:b/>
              </w:rPr>
              <w:br/>
            </w:r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ветеринарных препаратов. Импорт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</w:p>
          <w:p w:rsidR="00F307D1" w:rsidRDefault="008B12D3">
            <w:pPr>
              <w:spacing w:after="60" w:line="288" w:lineRule="auto"/>
              <w:rPr>
                <w:color w:val="898987"/>
              </w:rPr>
            </w:pPr>
            <w:proofErr w:type="spellStart"/>
            <w:r>
              <w:rPr>
                <w:b/>
              </w:rPr>
              <w:t>Вильнур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Шагиахметов</w:t>
            </w:r>
            <w:proofErr w:type="spellEnd"/>
            <w:r>
              <w:rPr>
                <w:b/>
              </w:rPr>
              <w:br/>
            </w:r>
            <w:r>
              <w:rPr>
                <w:color w:val="898987"/>
              </w:rPr>
              <w:t xml:space="preserve">Руководитель проекта ТГ </w:t>
            </w:r>
            <w:proofErr w:type="spellStart"/>
            <w:r>
              <w:rPr>
                <w:color w:val="898987"/>
              </w:rPr>
              <w:t>Фарма</w:t>
            </w:r>
            <w:proofErr w:type="spellEnd"/>
            <w:r>
              <w:rPr>
                <w:color w:val="898987"/>
              </w:rPr>
              <w:br/>
            </w:r>
          </w:p>
          <w:p w:rsidR="00F307D1" w:rsidRDefault="008B12D3">
            <w:pPr>
              <w:spacing w:after="60" w:line="288" w:lineRule="auto"/>
              <w:rPr>
                <w:color w:val="898987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/?ELEMENT_ID=435680</w:t>
            </w:r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Маркировка отдельных видов импортных товаров для детей (игр и игрушек)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b/>
              </w:rPr>
              <w:t>Спикеры:</w:t>
            </w:r>
            <w:r>
              <w:rPr>
                <w:b/>
              </w:rPr>
              <w:br/>
              <w:t xml:space="preserve">Юлия </w:t>
            </w:r>
            <w:proofErr w:type="spellStart"/>
            <w:r>
              <w:rPr>
                <w:b/>
              </w:rPr>
              <w:t>Гузиева</w:t>
            </w:r>
            <w:proofErr w:type="spellEnd"/>
          </w:p>
          <w:p w:rsidR="00F307D1" w:rsidRDefault="008B12D3">
            <w:pPr>
              <w:spacing w:line="313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898987"/>
              </w:rPr>
              <w:t>Руководитель проектов товарной группы «Игрушки»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/?ELEMENT_ID=435697</w:t>
            </w:r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t>27 июня</w:t>
            </w:r>
          </w:p>
          <w:p w:rsidR="00F307D1" w:rsidRDefault="008B12D3">
            <w:r>
              <w:t>Четверг</w:t>
            </w:r>
          </w:p>
          <w:p w:rsidR="00F307D1" w:rsidRDefault="008B12D3">
            <w:pPr>
              <w:rPr>
                <w:b/>
              </w:rPr>
            </w:pPr>
            <w:r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Разрешительный режим. Ответы на вопросы</w:t>
            </w:r>
          </w:p>
          <w:p w:rsidR="00F307D1" w:rsidRDefault="00F307D1">
            <w:pPr>
              <w:rPr>
                <w:rFonts w:ascii="Arial" w:eastAsia="Arial" w:hAnsi="Arial" w:cs="Arial"/>
                <w:b/>
                <w:sz w:val="15"/>
                <w:szCs w:val="15"/>
                <w:shd w:val="clear" w:color="auto" w:fill="C9DAF8"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 xml:space="preserve">Игорь </w:t>
            </w:r>
            <w:proofErr w:type="spellStart"/>
            <w:r>
              <w:rPr>
                <w:b/>
              </w:rPr>
              <w:t>Визгин</w:t>
            </w:r>
            <w:proofErr w:type="spellEnd"/>
          </w:p>
          <w:p w:rsidR="00F307D1" w:rsidRDefault="008B12D3">
            <w:pPr>
              <w:spacing w:line="313" w:lineRule="auto"/>
              <w:rPr>
                <w:b/>
              </w:rPr>
            </w:pPr>
            <w:r>
              <w:rPr>
                <w:color w:val="898987"/>
              </w:rPr>
              <w:t>Руководитель проектов</w:t>
            </w:r>
          </w:p>
          <w:p w:rsidR="00F307D1" w:rsidRDefault="00F307D1">
            <w:pPr>
              <w:rPr>
                <w:b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/?ELEMENT_ID=435717</w:t>
            </w:r>
          </w:p>
        </w:tc>
      </w:tr>
      <w:tr w:rsidR="00F307D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b/>
              </w:rPr>
            </w:pPr>
            <w:r>
              <w:rPr>
                <w:b/>
              </w:rPr>
              <w:lastRenderedPageBreak/>
              <w:t>28 июня</w:t>
            </w:r>
          </w:p>
          <w:p w:rsidR="00F307D1" w:rsidRDefault="008B12D3">
            <w:r>
              <w:t>Пятница</w:t>
            </w:r>
          </w:p>
          <w:p w:rsidR="00F307D1" w:rsidRDefault="008B12D3">
            <w:pPr>
              <w:rPr>
                <w:b/>
              </w:rPr>
            </w:pPr>
            <w:r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7D1" w:rsidRDefault="008B12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Готовые решения для бизнеса</w:t>
            </w:r>
          </w:p>
          <w:p w:rsidR="00F307D1" w:rsidRDefault="00F307D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F307D1" w:rsidRDefault="008B12D3">
            <w:pPr>
              <w:rPr>
                <w:b/>
              </w:rPr>
            </w:pPr>
            <w:r>
              <w:rPr>
                <w:b/>
              </w:rPr>
              <w:t>Спикеры:</w:t>
            </w:r>
          </w:p>
          <w:p w:rsidR="00F307D1" w:rsidRDefault="008B12D3">
            <w:pPr>
              <w:spacing w:after="300" w:line="288" w:lineRule="auto"/>
              <w:rPr>
                <w:color w:val="0563C1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Елена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проекта Товарной группы Вода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  <w:t>Иван Дворников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>
              <w:rPr>
                <w:color w:val="898987"/>
              </w:rPr>
              <w:t>Руководитель проектов Департамента производственных решений</w:t>
            </w:r>
          </w:p>
          <w:p w:rsidR="00F307D1" w:rsidRDefault="008B12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0563C1"/>
                <w:u w:val="single"/>
              </w:rPr>
              <w:t>https://xn--80ajghhoc2aj1c8b.xn--p1ai/</w:t>
            </w:r>
            <w:proofErr w:type="spellStart"/>
            <w:r>
              <w:rPr>
                <w:color w:val="0563C1"/>
                <w:u w:val="single"/>
              </w:rPr>
              <w:t>lectures</w:t>
            </w:r>
            <w:proofErr w:type="spellEnd"/>
            <w:r>
              <w:rPr>
                <w:color w:val="0563C1"/>
                <w:u w:val="single"/>
              </w:rPr>
              <w:t>/</w:t>
            </w:r>
            <w:proofErr w:type="spellStart"/>
            <w:r>
              <w:rPr>
                <w:color w:val="0563C1"/>
                <w:u w:val="single"/>
              </w:rPr>
              <w:t>vebinary</w:t>
            </w:r>
            <w:proofErr w:type="spellEnd"/>
            <w:r>
              <w:rPr>
                <w:color w:val="0563C1"/>
                <w:u w:val="single"/>
              </w:rPr>
              <w:t>/?ELEMENT_ID=435774</w:t>
            </w:r>
          </w:p>
        </w:tc>
      </w:tr>
    </w:tbl>
    <w:p w:rsidR="00F307D1" w:rsidRDefault="00F307D1">
      <w:pPr>
        <w:rPr>
          <w:sz w:val="24"/>
          <w:szCs w:val="24"/>
        </w:rPr>
      </w:pPr>
    </w:p>
    <w:sectPr w:rsidR="00F307D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D1"/>
    <w:rsid w:val="003511D5"/>
    <w:rsid w:val="008B12D3"/>
    <w:rsid w:val="00F3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E7B80-E83F-4417-BAF6-A835E86B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5709" TargetMode="External"/><Relationship Id="rId13" Type="http://schemas.openxmlformats.org/officeDocument/2006/relationships/hyperlink" Target="https://xn--80ajghhoc2aj1c8b.xn--p1ai/lectures/vebinary/?ELEMENT_ID=4356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35672" TargetMode="External"/><Relationship Id="rId12" Type="http://schemas.openxmlformats.org/officeDocument/2006/relationships/hyperlink" Target="https://xn--80ajghhoc2aj1c8b.xn--p1ai/lectures/vebinary/?ELEMENT_ID=43556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35584" TargetMode="External"/><Relationship Id="rId11" Type="http://schemas.openxmlformats.org/officeDocument/2006/relationships/hyperlink" Target="https://xn--80ajghhoc2aj1c8b.xn--p1ai/lectures/vebinary/?ELEMENT_ID=435597" TargetMode="External"/><Relationship Id="rId5" Type="http://schemas.openxmlformats.org/officeDocument/2006/relationships/hyperlink" Target="https://xn--80ajghhoc2aj1c8b.xn--p1ai/lectures/vebinary/?ELEMENT_ID=435562" TargetMode="External"/><Relationship Id="rId15" Type="http://schemas.openxmlformats.org/officeDocument/2006/relationships/hyperlink" Target="https://xn--80ajghhoc2aj1c8b.xn--p1ai/lectures/vebinary/?ELEMENT_ID=435713" TargetMode="External"/><Relationship Id="rId10" Type="http://schemas.openxmlformats.org/officeDocument/2006/relationships/hyperlink" Target="https://xn--80ajghhoc2aj1c8b.xn--p1ai/lectures/vebinary/?ELEMENT_ID=4355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35575" TargetMode="External"/><Relationship Id="rId14" Type="http://schemas.openxmlformats.org/officeDocument/2006/relationships/hyperlink" Target="https://xn--80ajghhoc2aj1c8b.xn--p1ai/lectures/vebinary/?ELEMENT_ID=435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Волченко Елена Владимировна</cp:lastModifiedBy>
  <cp:revision>3</cp:revision>
  <dcterms:created xsi:type="dcterms:W3CDTF">2024-06-03T07:39:00Z</dcterms:created>
  <dcterms:modified xsi:type="dcterms:W3CDTF">2024-06-03T07:40:00Z</dcterms:modified>
</cp:coreProperties>
</file>