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C4CBCA" wp14:editId="05CAD622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EE0" w:rsidRDefault="007A4EE0" w:rsidP="007A4EE0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18944D0" wp14:editId="6A21CE61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7A4EE0" w:rsidRDefault="007A4EE0" w:rsidP="007A4EE0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18944D0" wp14:editId="6A21CE61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7A4EE0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Pr="005929B3">
        <w:rPr>
          <w:b/>
          <w:bCs/>
        </w:rPr>
        <w:t>20</w:t>
      </w:r>
      <w:r w:rsidR="007A4EE0">
        <w:rPr>
          <w:b/>
          <w:bCs/>
        </w:rPr>
        <w:t xml:space="preserve">.01.2023                                                                                                                             т. 218-08-50                                                 </w:t>
      </w:r>
    </w:p>
    <w:p w:rsidR="005E165F" w:rsidRPr="005929B3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29B3" w:rsidRDefault="00BA33AD" w:rsidP="005929B3">
      <w:pPr>
        <w:ind w:firstLine="567"/>
        <w:jc w:val="both"/>
        <w:rPr>
          <w:b/>
          <w:sz w:val="26"/>
          <w:szCs w:val="26"/>
        </w:rPr>
      </w:pPr>
      <w:r w:rsidRPr="00BA33AD">
        <w:rPr>
          <w:b/>
          <w:sz w:val="26"/>
          <w:szCs w:val="26"/>
        </w:rPr>
        <w:t xml:space="preserve">О выплате пенсии в регионе в </w:t>
      </w:r>
      <w:r w:rsidR="00B65306">
        <w:rPr>
          <w:b/>
          <w:sz w:val="26"/>
          <w:szCs w:val="26"/>
        </w:rPr>
        <w:t>январе</w:t>
      </w:r>
      <w:r w:rsidRPr="00BA33AD">
        <w:rPr>
          <w:b/>
          <w:sz w:val="26"/>
          <w:szCs w:val="26"/>
        </w:rPr>
        <w:t xml:space="preserve"> через кредитные учреждения</w:t>
      </w:r>
    </w:p>
    <w:p w:rsidR="00BA33AD" w:rsidRPr="0014758D" w:rsidRDefault="00BA33AD" w:rsidP="005929B3">
      <w:pPr>
        <w:ind w:firstLine="567"/>
        <w:jc w:val="both"/>
        <w:rPr>
          <w:b/>
          <w:i/>
          <w:sz w:val="16"/>
          <w:szCs w:val="16"/>
        </w:rPr>
      </w:pPr>
    </w:p>
    <w:p w:rsidR="00BA33AD" w:rsidRPr="00BA33AD" w:rsidRDefault="00BA33AD" w:rsidP="00BA33AD">
      <w:pPr>
        <w:pStyle w:val="af7"/>
        <w:ind w:firstLine="567"/>
        <w:jc w:val="both"/>
        <w:rPr>
          <w:b/>
          <w:i/>
          <w:sz w:val="26"/>
          <w:szCs w:val="26"/>
        </w:rPr>
      </w:pPr>
      <w:r w:rsidRPr="00BA33AD">
        <w:rPr>
          <w:b/>
          <w:i/>
          <w:sz w:val="26"/>
          <w:szCs w:val="26"/>
        </w:rPr>
        <w:t xml:space="preserve">В связи с тем, что 21 </w:t>
      </w:r>
      <w:r>
        <w:rPr>
          <w:b/>
          <w:i/>
          <w:sz w:val="26"/>
          <w:szCs w:val="26"/>
        </w:rPr>
        <w:t>января</w:t>
      </w:r>
      <w:r w:rsidRPr="00BA33AD">
        <w:rPr>
          <w:b/>
          <w:i/>
          <w:sz w:val="26"/>
          <w:szCs w:val="26"/>
        </w:rPr>
        <w:t xml:space="preserve"> – (день перечисления денежных средств на выплату пенсий и ряда иных выплат по линии </w:t>
      </w:r>
      <w:r>
        <w:rPr>
          <w:b/>
          <w:i/>
          <w:sz w:val="26"/>
          <w:szCs w:val="26"/>
        </w:rPr>
        <w:t>С</w:t>
      </w:r>
      <w:r w:rsidRPr="00BA33AD">
        <w:rPr>
          <w:b/>
          <w:i/>
          <w:sz w:val="26"/>
          <w:szCs w:val="26"/>
        </w:rPr>
        <w:t xml:space="preserve">ФР в банки региона) выпадает на выходной день – </w:t>
      </w:r>
      <w:r>
        <w:rPr>
          <w:b/>
          <w:i/>
          <w:sz w:val="26"/>
          <w:szCs w:val="26"/>
        </w:rPr>
        <w:t>субботу</w:t>
      </w:r>
      <w:r w:rsidRPr="00BA33AD">
        <w:rPr>
          <w:b/>
          <w:i/>
          <w:sz w:val="26"/>
          <w:szCs w:val="26"/>
        </w:rPr>
        <w:t xml:space="preserve"> - перечисление средств на выплату пенсий и иных социальных выплат в банки  произведено досрочно: сегодня – </w:t>
      </w:r>
      <w:r>
        <w:rPr>
          <w:b/>
          <w:i/>
          <w:sz w:val="26"/>
          <w:szCs w:val="26"/>
        </w:rPr>
        <w:t>20 января</w:t>
      </w:r>
      <w:r w:rsidRPr="00BA33AD">
        <w:rPr>
          <w:b/>
          <w:i/>
          <w:sz w:val="26"/>
          <w:szCs w:val="26"/>
        </w:rPr>
        <w:t>.</w:t>
      </w:r>
    </w:p>
    <w:p w:rsidR="00BA33AD" w:rsidRPr="00BA33AD" w:rsidRDefault="00BA33AD" w:rsidP="00BA33AD">
      <w:pPr>
        <w:pStyle w:val="af7"/>
        <w:ind w:firstLine="567"/>
        <w:jc w:val="both"/>
        <w:rPr>
          <w:sz w:val="16"/>
          <w:szCs w:val="16"/>
        </w:rPr>
      </w:pPr>
    </w:p>
    <w:p w:rsidR="00BA33AD" w:rsidRPr="00BA33AD" w:rsidRDefault="00BA33AD" w:rsidP="00BA33AD">
      <w:pPr>
        <w:pStyle w:val="af7"/>
        <w:ind w:firstLine="567"/>
        <w:jc w:val="both"/>
        <w:rPr>
          <w:sz w:val="26"/>
          <w:szCs w:val="26"/>
        </w:rPr>
      </w:pPr>
      <w:r w:rsidRPr="00BA33AD">
        <w:rPr>
          <w:sz w:val="26"/>
          <w:szCs w:val="26"/>
        </w:rPr>
        <w:t xml:space="preserve">Отделение </w:t>
      </w:r>
      <w:r>
        <w:rPr>
          <w:sz w:val="26"/>
          <w:szCs w:val="26"/>
        </w:rPr>
        <w:t>С</w:t>
      </w:r>
      <w:r w:rsidRPr="00BA33AD">
        <w:rPr>
          <w:sz w:val="26"/>
          <w:szCs w:val="26"/>
        </w:rPr>
        <w:t xml:space="preserve">ФР по Новосибирской области напоминает жителям региона, получающим пенсии и иные социальные выплаты через кредитные организации, что денежные средства на эти цели в банки по графику перечисляются 11 и 21 числа каждого месяца. В связи с тем, что </w:t>
      </w:r>
      <w:r>
        <w:rPr>
          <w:sz w:val="26"/>
          <w:szCs w:val="26"/>
        </w:rPr>
        <w:t>21</w:t>
      </w:r>
      <w:r w:rsidRPr="00BA33AD">
        <w:rPr>
          <w:sz w:val="26"/>
          <w:szCs w:val="26"/>
        </w:rPr>
        <w:t xml:space="preserve"> число, день перечисления «второго потока» в </w:t>
      </w:r>
      <w:r>
        <w:rPr>
          <w:sz w:val="26"/>
          <w:szCs w:val="26"/>
        </w:rPr>
        <w:t>январе</w:t>
      </w:r>
      <w:r w:rsidRPr="00BA33AD">
        <w:rPr>
          <w:sz w:val="26"/>
          <w:szCs w:val="26"/>
        </w:rPr>
        <w:t xml:space="preserve">, выпадает на выходной день, средства в банки перечислены  сегодня – </w:t>
      </w:r>
      <w:r>
        <w:rPr>
          <w:sz w:val="26"/>
          <w:szCs w:val="26"/>
        </w:rPr>
        <w:t>20 января</w:t>
      </w:r>
      <w:r w:rsidRPr="00BA33AD">
        <w:rPr>
          <w:sz w:val="26"/>
          <w:szCs w:val="26"/>
        </w:rPr>
        <w:t xml:space="preserve">. </w:t>
      </w:r>
    </w:p>
    <w:p w:rsidR="00BA33AD" w:rsidRPr="00BA33AD" w:rsidRDefault="00BA33AD" w:rsidP="00BA33AD">
      <w:pPr>
        <w:pStyle w:val="af7"/>
        <w:ind w:firstLine="567"/>
        <w:jc w:val="both"/>
        <w:rPr>
          <w:sz w:val="26"/>
          <w:szCs w:val="26"/>
        </w:rPr>
      </w:pPr>
      <w:r w:rsidRPr="00BA33AD">
        <w:rPr>
          <w:sz w:val="26"/>
          <w:szCs w:val="26"/>
        </w:rPr>
        <w:t xml:space="preserve"> Зачисление средств на счет пенсионера  требует некоторого времени и происходит не позднее следующего дня после того, как </w:t>
      </w:r>
      <w:r>
        <w:rPr>
          <w:sz w:val="26"/>
          <w:szCs w:val="26"/>
        </w:rPr>
        <w:t>С</w:t>
      </w:r>
      <w:r w:rsidRPr="00BA33AD">
        <w:rPr>
          <w:sz w:val="26"/>
          <w:szCs w:val="26"/>
        </w:rPr>
        <w:t>ФР перечислит деньги на счет в кредитной организации.</w:t>
      </w:r>
    </w:p>
    <w:p w:rsidR="00BA33AD" w:rsidRPr="00BA33AD" w:rsidRDefault="00BA33AD" w:rsidP="00BA33AD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BA33AD">
        <w:rPr>
          <w:sz w:val="26"/>
          <w:szCs w:val="26"/>
        </w:rPr>
        <w:t xml:space="preserve">оставка пенсии осуществляется по выбору пенсионера: через «Почту России» или через кредитные учреждения (на счет по вкладу или на счет банковской карты). На сегодняшний день Отделение </w:t>
      </w:r>
      <w:r>
        <w:rPr>
          <w:sz w:val="26"/>
          <w:szCs w:val="26"/>
        </w:rPr>
        <w:t>С</w:t>
      </w:r>
      <w:r w:rsidRPr="00BA33AD">
        <w:rPr>
          <w:sz w:val="26"/>
          <w:szCs w:val="26"/>
        </w:rPr>
        <w:t xml:space="preserve">ФР по Новосибирской области сотрудничает по вопросам выплаты пенсий с 25 кредитными учреждениями. Пенсионер сам выбирает кредитную организацию, через которую ему удобно получать выплаты. </w:t>
      </w:r>
    </w:p>
    <w:p w:rsidR="005929B3" w:rsidRDefault="00BA33AD" w:rsidP="005929B3">
      <w:pPr>
        <w:pStyle w:val="af7"/>
        <w:ind w:firstLine="567"/>
        <w:jc w:val="both"/>
        <w:rPr>
          <w:sz w:val="26"/>
          <w:szCs w:val="26"/>
        </w:rPr>
      </w:pPr>
      <w:r w:rsidRPr="00BA33AD">
        <w:rPr>
          <w:sz w:val="26"/>
          <w:szCs w:val="26"/>
        </w:rPr>
        <w:t>Доставка через почтовые отделения осуществляется по графику</w:t>
      </w:r>
      <w:r>
        <w:rPr>
          <w:sz w:val="26"/>
          <w:szCs w:val="26"/>
        </w:rPr>
        <w:t>, установленному Почтой России.</w:t>
      </w:r>
    </w:p>
    <w:p w:rsidR="00BA33AD" w:rsidRDefault="00BA33AD" w:rsidP="005929B3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пенсия за 11 января 2023 года пенсионерам, получающим ее через кредитные учреждения, была перечислена досрочно в </w:t>
      </w:r>
      <w:r w:rsidR="00B65306">
        <w:rPr>
          <w:sz w:val="26"/>
          <w:szCs w:val="26"/>
        </w:rPr>
        <w:t>конце декабря</w:t>
      </w:r>
      <w:r>
        <w:rPr>
          <w:sz w:val="26"/>
          <w:szCs w:val="26"/>
        </w:rPr>
        <w:t xml:space="preserve"> прошлого года.</w:t>
      </w:r>
    </w:p>
    <w:p w:rsidR="00BA33AD" w:rsidRDefault="00BA33AD" w:rsidP="005929B3">
      <w:pPr>
        <w:pStyle w:val="af7"/>
        <w:ind w:firstLine="567"/>
        <w:jc w:val="both"/>
        <w:rPr>
          <w:sz w:val="26"/>
          <w:szCs w:val="26"/>
        </w:rPr>
      </w:pPr>
    </w:p>
    <w:p w:rsidR="002B5924" w:rsidRDefault="002B5924" w:rsidP="00146C1A">
      <w:pPr>
        <w:pStyle w:val="af7"/>
        <w:ind w:firstLine="567"/>
        <w:jc w:val="both"/>
        <w:rPr>
          <w:sz w:val="16"/>
          <w:szCs w:val="16"/>
        </w:rPr>
      </w:pPr>
    </w:p>
    <w:p w:rsidR="00BA33AD" w:rsidRPr="00670C4D" w:rsidRDefault="00BA33AD" w:rsidP="00146C1A">
      <w:pPr>
        <w:pStyle w:val="af7"/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146C1A" w:rsidRDefault="00146C1A" w:rsidP="00146C1A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A87FDF">
        <w:t>Отделения С</w:t>
      </w:r>
      <w:r>
        <w:t>ФР</w:t>
      </w:r>
      <w:r w:rsidRPr="00CB4749">
        <w:t xml:space="preserve"> </w:t>
      </w:r>
      <w:r>
        <w:t xml:space="preserve"> </w:t>
      </w:r>
    </w:p>
    <w:p w:rsidR="00146C1A" w:rsidRPr="005D753C" w:rsidRDefault="00146C1A" w:rsidP="00146C1A">
      <w:pPr>
        <w:pStyle w:val="af7"/>
        <w:ind w:firstLine="567"/>
        <w:jc w:val="right"/>
        <w:rPr>
          <w:b/>
        </w:rPr>
      </w:pPr>
      <w:r>
        <w:rPr>
          <w:rFonts w:ascii="Helv" w:hAnsi="Helv" w:cs="Helv"/>
          <w:color w:val="0000FF"/>
          <w:sz w:val="20"/>
          <w:szCs w:val="20"/>
          <w:u w:val="single"/>
          <w:lang w:eastAsia="ru-RU"/>
        </w:rPr>
        <w:t>0108@064.pfr.gov.ru</w:t>
      </w:r>
      <w:r>
        <w:rPr>
          <w:rFonts w:ascii="Helv" w:hAnsi="Helv" w:cs="Helv"/>
          <w:color w:val="000000"/>
          <w:sz w:val="20"/>
          <w:szCs w:val="20"/>
          <w:lang w:eastAsia="ru-RU"/>
        </w:rPr>
        <w:t xml:space="preserve">  </w:t>
      </w:r>
    </w:p>
    <w:p w:rsidR="00B85DD8" w:rsidRDefault="00B85DD8" w:rsidP="00B85DD8">
      <w:pPr>
        <w:pStyle w:val="af7"/>
        <w:ind w:firstLine="567"/>
        <w:jc w:val="right"/>
      </w:pPr>
    </w:p>
    <w:sectPr w:rsidR="00B85DD8" w:rsidSect="00A93CC7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37A36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3A0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28A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6B37"/>
    <w:rsid w:val="00B57504"/>
    <w:rsid w:val="00B60390"/>
    <w:rsid w:val="00B617C6"/>
    <w:rsid w:val="00B6288E"/>
    <w:rsid w:val="00B62CDA"/>
    <w:rsid w:val="00B631BD"/>
    <w:rsid w:val="00B65306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2775E-8EFE-44F9-88F0-12192E60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73</cp:revision>
  <cp:lastPrinted>2022-11-15T06:36:00Z</cp:lastPrinted>
  <dcterms:created xsi:type="dcterms:W3CDTF">2022-11-15T06:54:00Z</dcterms:created>
  <dcterms:modified xsi:type="dcterms:W3CDTF">2023-01-20T07:14:00Z</dcterms:modified>
</cp:coreProperties>
</file>