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F2" w:rsidRPr="00B029F2" w:rsidRDefault="00B029F2" w:rsidP="00B029F2">
      <w:pPr>
        <w:jc w:val="center"/>
        <w:rPr>
          <w:rFonts w:eastAsia="Calibri"/>
          <w:b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ИЗВЕЩЕНИЕ</w:t>
      </w:r>
    </w:p>
    <w:p w:rsidR="00B029F2" w:rsidRPr="00B029F2" w:rsidRDefault="00B029F2" w:rsidP="00B029F2">
      <w:pPr>
        <w:jc w:val="center"/>
        <w:rPr>
          <w:rFonts w:eastAsia="Calibri"/>
          <w:b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О ПРОВЕДЕН</w:t>
      </w:r>
      <w:proofErr w:type="gramStart"/>
      <w:r w:rsidRPr="00B029F2">
        <w:rPr>
          <w:rFonts w:eastAsia="Calibri"/>
          <w:b/>
          <w:szCs w:val="28"/>
          <w:lang w:eastAsia="en-US"/>
        </w:rPr>
        <w:t>ИИ АУ</w:t>
      </w:r>
      <w:proofErr w:type="gramEnd"/>
      <w:r w:rsidRPr="00B029F2">
        <w:rPr>
          <w:rFonts w:eastAsia="Calibri"/>
          <w:b/>
          <w:szCs w:val="28"/>
          <w:lang w:eastAsia="en-US"/>
        </w:rPr>
        <w:t>КЦИОНА ПО ПРОДАЖЕ ПРАВА НА ЗАКЛЮЧЕНИЕ ДОГОВОРА АРЕНДЫ ЗЕМЕЛЬНОГО УЧАСТКА</w:t>
      </w:r>
    </w:p>
    <w:p w:rsidR="00B029F2" w:rsidRPr="00B029F2" w:rsidRDefault="00B029F2" w:rsidP="00B029F2">
      <w:pPr>
        <w:jc w:val="center"/>
        <w:rPr>
          <w:rFonts w:eastAsia="Calibri"/>
          <w:szCs w:val="28"/>
          <w:lang w:eastAsia="en-US"/>
        </w:rPr>
      </w:pPr>
    </w:p>
    <w:p w:rsidR="00B029F2" w:rsidRPr="00B029F2" w:rsidRDefault="00B029F2" w:rsidP="00B029F2">
      <w:pPr>
        <w:jc w:val="both"/>
        <w:rPr>
          <w:rFonts w:eastAsia="Calibri"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Организатор аукциона:</w:t>
      </w:r>
      <w:r w:rsidRPr="00B029F2">
        <w:rPr>
          <w:rFonts w:eastAsia="Calibri"/>
          <w:szCs w:val="28"/>
          <w:lang w:eastAsia="en-US"/>
        </w:rPr>
        <w:t xml:space="preserve"> Администрация Каргатского района Новосибирской области.</w:t>
      </w:r>
    </w:p>
    <w:p w:rsidR="00B029F2" w:rsidRPr="00B029F2" w:rsidRDefault="00B029F2" w:rsidP="00B029F2">
      <w:pPr>
        <w:jc w:val="both"/>
        <w:rPr>
          <w:rFonts w:eastAsia="Calibri"/>
          <w:szCs w:val="28"/>
          <w:lang w:eastAsia="en-US"/>
        </w:rPr>
      </w:pPr>
      <w:r w:rsidRPr="00B029F2">
        <w:rPr>
          <w:rFonts w:eastAsia="Calibri"/>
          <w:b/>
          <w:szCs w:val="28"/>
          <w:lang w:eastAsia="en-US"/>
        </w:rPr>
        <w:t>Адрес организатора аукциона:</w:t>
      </w:r>
      <w:r w:rsidRPr="00B029F2">
        <w:rPr>
          <w:rFonts w:eastAsia="Calibri"/>
          <w:szCs w:val="28"/>
          <w:lang w:eastAsia="en-US"/>
        </w:rPr>
        <w:t xml:space="preserve"> Новосибирская область, г. Каргат, ул. Советская, 122.</w:t>
      </w:r>
    </w:p>
    <w:p w:rsidR="005B6871" w:rsidRPr="00B029F2" w:rsidRDefault="00B029F2" w:rsidP="00B029F2">
      <w:pPr>
        <w:jc w:val="both"/>
        <w:rPr>
          <w:rFonts w:eastAsia="Calibri"/>
          <w:szCs w:val="28"/>
          <w:lang w:eastAsia="en-US"/>
        </w:rPr>
      </w:pPr>
      <w:r w:rsidRPr="001C5B88">
        <w:rPr>
          <w:rFonts w:eastAsia="Calibri"/>
          <w:b/>
          <w:szCs w:val="28"/>
          <w:lang w:eastAsia="en-US"/>
        </w:rPr>
        <w:t xml:space="preserve">Основание проведения аукциона: </w:t>
      </w:r>
      <w:r w:rsidRPr="001C5B88">
        <w:rPr>
          <w:rFonts w:eastAsia="Calibri"/>
          <w:szCs w:val="28"/>
          <w:lang w:eastAsia="en-US"/>
        </w:rPr>
        <w:t>постановление администрации Каргатско</w:t>
      </w:r>
      <w:r w:rsidR="00961D80" w:rsidRPr="001C5B88">
        <w:rPr>
          <w:rFonts w:eastAsia="Calibri"/>
          <w:szCs w:val="28"/>
          <w:lang w:eastAsia="en-US"/>
        </w:rPr>
        <w:t xml:space="preserve">го района Новосибирской области от </w:t>
      </w:r>
      <w:r w:rsidR="005B6871">
        <w:rPr>
          <w:rFonts w:eastAsia="Calibri"/>
          <w:szCs w:val="28"/>
          <w:lang w:eastAsia="en-US"/>
        </w:rPr>
        <w:t>24.03.2023 г № 166/82-п</w:t>
      </w:r>
    </w:p>
    <w:p w:rsidR="00B029F2" w:rsidRPr="00B029F2" w:rsidRDefault="00B029F2" w:rsidP="00B029F2">
      <w:pPr>
        <w:jc w:val="both"/>
        <w:rPr>
          <w:rFonts w:eastAsia="Calibri"/>
          <w:i/>
          <w:szCs w:val="28"/>
          <w:lang w:eastAsia="en-US"/>
        </w:rPr>
      </w:pPr>
      <w:r w:rsidRPr="00B029F2">
        <w:rPr>
          <w:rFonts w:eastAsia="Calibri"/>
          <w:i/>
          <w:szCs w:val="28"/>
          <w:lang w:eastAsia="en-US"/>
        </w:rPr>
        <w:t>Сведения о выставляемом на аукцион земельном участке: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10823"/>
      </w:tblGrid>
      <w:tr w:rsidR="000B1305" w:rsidRPr="00B029F2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5" w:rsidRPr="00B029F2" w:rsidRDefault="000B1305" w:rsidP="00B029F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05" w:rsidRPr="00B029F2" w:rsidRDefault="000B1305" w:rsidP="00B029F2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Земельный участок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Местоположение (адрес)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2175A" w:rsidP="0037103D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Новосибирская область, </w:t>
            </w:r>
            <w:r w:rsidR="004C14F7" w:rsidRPr="004C14F7">
              <w:rPr>
                <w:rFonts w:eastAsia="Calibri"/>
                <w:sz w:val="20"/>
                <w:lang w:eastAsia="en-US"/>
              </w:rPr>
              <w:t>Каргатский р-н, с. Набережное, ул. Лесная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C14F7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14F7">
              <w:rPr>
                <w:rFonts w:eastAsia="Calibri"/>
                <w:sz w:val="20"/>
                <w:lang w:eastAsia="en-US"/>
              </w:rPr>
              <w:t>54:09:020116:1651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C14F7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14F7">
              <w:rPr>
                <w:rFonts w:eastAsia="Calibri"/>
                <w:sz w:val="20"/>
                <w:lang w:eastAsia="en-US"/>
              </w:rPr>
              <w:t>728 кв.м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Наличие обременений (ограничений)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Земли населенных пунктов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Разрешенный вид использования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C14F7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4C14F7">
              <w:rPr>
                <w:rFonts w:eastAsia="Calibri"/>
                <w:sz w:val="20"/>
                <w:lang w:eastAsia="en-US"/>
              </w:rPr>
              <w:t>животноводство (1.7)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Срок аренды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964726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  <w:r w:rsidR="00460BBF" w:rsidRPr="00F16C0B">
              <w:rPr>
                <w:rFonts w:eastAsia="Calibri"/>
                <w:sz w:val="20"/>
                <w:lang w:eastAsia="en-US"/>
              </w:rPr>
              <w:t>0 лет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Обеспечение заявки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нет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Аукцион, открытый по составу участников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Форма подачи предложений о размере арендной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Открытая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Начальный размер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C14F7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787,50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B61C09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23,62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Осмотр земельного участка на местности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C6859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>Осмотр земельного участка на местности производится лицами, желающими участвовать в аукционе, самостоятельно. Доступ на земельный участок свободный.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и время начала и окончания, место принятия заявок на участие в аукционе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60BBF" w:rsidP="0037103D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 w:rsidRPr="00F16C0B">
              <w:rPr>
                <w:rFonts w:eastAsia="Calibri"/>
                <w:sz w:val="20"/>
                <w:lang w:eastAsia="en-US"/>
              </w:rPr>
              <w:t xml:space="preserve">с 09.00 часов </w:t>
            </w:r>
            <w:r w:rsidR="004F6BC7">
              <w:rPr>
                <w:rFonts w:eastAsia="Calibri"/>
                <w:sz w:val="20"/>
                <w:lang w:eastAsia="en-US"/>
              </w:rPr>
              <w:t>29</w:t>
            </w:r>
            <w:r w:rsidR="000846C5">
              <w:rPr>
                <w:rFonts w:eastAsia="Calibri"/>
                <w:sz w:val="20"/>
                <w:lang w:eastAsia="en-US"/>
              </w:rPr>
              <w:t>.03</w:t>
            </w:r>
            <w:r w:rsidR="0037103D">
              <w:rPr>
                <w:rFonts w:eastAsia="Calibri"/>
                <w:sz w:val="20"/>
                <w:lang w:eastAsia="en-US"/>
              </w:rPr>
              <w:t>.2023</w:t>
            </w:r>
            <w:r w:rsidRPr="00F16C0B">
              <w:rPr>
                <w:rFonts w:eastAsia="Calibri"/>
                <w:sz w:val="20"/>
                <w:lang w:eastAsia="en-US"/>
              </w:rPr>
              <w:t xml:space="preserve"> года по 17.00 часов </w:t>
            </w:r>
            <w:r w:rsidR="004F6BC7">
              <w:rPr>
                <w:rFonts w:eastAsia="Calibri"/>
                <w:sz w:val="20"/>
                <w:lang w:eastAsia="en-US"/>
              </w:rPr>
              <w:t>28</w:t>
            </w:r>
            <w:r w:rsidR="0037103D">
              <w:rPr>
                <w:rFonts w:eastAsia="Calibri"/>
                <w:sz w:val="20"/>
                <w:lang w:eastAsia="en-US"/>
              </w:rPr>
              <w:t>.0</w:t>
            </w:r>
            <w:r w:rsidR="000846C5">
              <w:rPr>
                <w:rFonts w:eastAsia="Calibri"/>
                <w:sz w:val="20"/>
                <w:lang w:eastAsia="en-US"/>
              </w:rPr>
              <w:t>4</w:t>
            </w:r>
            <w:r w:rsidR="0037103D">
              <w:rPr>
                <w:rFonts w:eastAsia="Calibri"/>
                <w:sz w:val="20"/>
                <w:lang w:eastAsia="en-US"/>
              </w:rPr>
              <w:t>.2023</w:t>
            </w:r>
            <w:r w:rsidRPr="00F16C0B">
              <w:rPr>
                <w:rFonts w:eastAsia="Calibri"/>
                <w:sz w:val="20"/>
                <w:lang w:eastAsia="en-US"/>
              </w:rPr>
              <w:t xml:space="preserve"> года (время местное), администрация Каргатского района Новосибирской области, кабинет № 19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Определение участников аукциона (заседание комиссии)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4F6BC7" w:rsidP="00F40E23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02.05</w:t>
            </w:r>
            <w:r w:rsidR="00460BBF" w:rsidRPr="00F16C0B">
              <w:rPr>
                <w:rFonts w:eastAsia="Calibri"/>
                <w:sz w:val="20"/>
                <w:lang w:eastAsia="en-US"/>
              </w:rPr>
              <w:t>.202</w:t>
            </w:r>
            <w:r w:rsidR="00460BBF">
              <w:rPr>
                <w:rFonts w:eastAsia="Calibri"/>
                <w:sz w:val="20"/>
                <w:lang w:eastAsia="en-US"/>
              </w:rPr>
              <w:t>3</w:t>
            </w:r>
            <w:r w:rsidR="00460BBF" w:rsidRPr="00F16C0B">
              <w:rPr>
                <w:rFonts w:eastAsia="Calibri"/>
                <w:sz w:val="20"/>
                <w:lang w:eastAsia="en-US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Уведомление претендентов о принятом решении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DC4061" w:rsidP="00F40E23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02.05</w:t>
            </w:r>
            <w:r w:rsidR="00460BBF" w:rsidRPr="00F16C0B">
              <w:rPr>
                <w:rFonts w:eastAsia="Calibri"/>
                <w:sz w:val="20"/>
                <w:lang w:eastAsia="en-US"/>
              </w:rPr>
              <w:t>.202</w:t>
            </w:r>
            <w:r w:rsidR="00460BBF">
              <w:rPr>
                <w:rFonts w:eastAsia="Calibri"/>
                <w:sz w:val="20"/>
                <w:lang w:eastAsia="en-US"/>
              </w:rPr>
              <w:t>3</w:t>
            </w:r>
            <w:r w:rsidR="00460BBF" w:rsidRPr="00F16C0B">
              <w:rPr>
                <w:rFonts w:eastAsia="Calibri"/>
                <w:sz w:val="20"/>
                <w:lang w:eastAsia="en-US"/>
              </w:rPr>
              <w:t xml:space="preserve"> года</w:t>
            </w:r>
          </w:p>
        </w:tc>
      </w:tr>
      <w:tr w:rsidR="00460BBF" w:rsidTr="004055DC">
        <w:trPr>
          <w:trHeight w:val="363"/>
        </w:trPr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Default="00460BB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Дата проведения аукциона, время, место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BF" w:rsidRPr="00F16C0B" w:rsidRDefault="00DC4061" w:rsidP="003C6859">
            <w:pPr>
              <w:jc w:val="center"/>
              <w:rPr>
                <w:rFonts w:eastAsia="Calibri"/>
                <w:color w:val="FF0000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03</w:t>
            </w:r>
            <w:r w:rsidR="005B6871">
              <w:rPr>
                <w:rFonts w:eastAsia="Calibri"/>
                <w:sz w:val="20"/>
                <w:lang w:eastAsia="en-US"/>
              </w:rPr>
              <w:t>.0</w:t>
            </w:r>
            <w:bookmarkStart w:id="0" w:name="_GoBack"/>
            <w:bookmarkEnd w:id="0"/>
            <w:r w:rsidR="005B6871">
              <w:rPr>
                <w:rFonts w:eastAsia="Calibri"/>
                <w:sz w:val="20"/>
                <w:lang w:eastAsia="en-US"/>
              </w:rPr>
              <w:t>5</w:t>
            </w:r>
            <w:r w:rsidR="00460BBF" w:rsidRPr="00F16C0B">
              <w:rPr>
                <w:rFonts w:eastAsia="Calibri"/>
                <w:sz w:val="20"/>
                <w:lang w:eastAsia="en-US"/>
              </w:rPr>
              <w:t>.202</w:t>
            </w:r>
            <w:r w:rsidR="00460BBF">
              <w:rPr>
                <w:rFonts w:eastAsia="Calibri"/>
                <w:sz w:val="20"/>
                <w:lang w:eastAsia="en-US"/>
              </w:rPr>
              <w:t>3</w:t>
            </w:r>
            <w:r w:rsidR="00460BBF" w:rsidRPr="00F16C0B">
              <w:rPr>
                <w:rFonts w:eastAsia="Calibri"/>
                <w:sz w:val="20"/>
                <w:lang w:eastAsia="en-US"/>
              </w:rPr>
              <w:t xml:space="preserve"> года в 10.00 часов (время местное), по адресу Организатора аукциона, кабинет № 19</w:t>
            </w:r>
          </w:p>
        </w:tc>
      </w:tr>
    </w:tbl>
    <w:p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>Место приема документов на участие в аукционе, ознакомления с аукционной документацией (формой заявки, порядком проведения аукциона, проектом договора аренды): 632402, Новосибирская область, г. Каргат, ул. Советская, 122, отдел имущества и земельных отношений администрации Каргатского района Новосибирской области, каб. 19. Приемные дни: ежедневно с 08.00 до 17.00, кроме выходных и праздничных дней, с перерывом на обед с 13.00 до 14.00</w:t>
      </w:r>
    </w:p>
    <w:p w:rsidR="00B029F2" w:rsidRPr="00B029F2" w:rsidRDefault="00B029F2" w:rsidP="00B029F2">
      <w:pPr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 xml:space="preserve">Контактный телефон (38365) 23-630, а также на официальном сайте Российской Федерации в сети «Интернет» </w:t>
      </w:r>
      <w:hyperlink r:id="rId6" w:history="1">
        <w:r w:rsidR="00B36CE4" w:rsidRPr="002E4640">
          <w:rPr>
            <w:rStyle w:val="a3"/>
            <w:rFonts w:eastAsia="Calibri"/>
            <w:sz w:val="24"/>
            <w:szCs w:val="24"/>
            <w:lang w:eastAsia="en-US"/>
          </w:rPr>
          <w:t>https://torgi.gov.ru/new/private/notice/reg</w:t>
        </w:r>
      </w:hyperlink>
      <w:r w:rsidR="00B36CE4">
        <w:rPr>
          <w:rFonts w:eastAsia="Calibri"/>
          <w:sz w:val="24"/>
          <w:szCs w:val="24"/>
          <w:lang w:eastAsia="en-US"/>
        </w:rPr>
        <w:t xml:space="preserve"> </w:t>
      </w:r>
      <w:r w:rsidRPr="00B029F2">
        <w:rPr>
          <w:rFonts w:eastAsia="Calibri"/>
          <w:sz w:val="24"/>
          <w:szCs w:val="24"/>
          <w:lang w:eastAsia="en-US"/>
        </w:rPr>
        <w:t xml:space="preserve">и сайте администрации  Каргатского района Новосибирской области в сети Интернет: </w:t>
      </w:r>
      <w:hyperlink r:id="rId7" w:history="1">
        <w:r w:rsidR="00B36CE4" w:rsidRPr="002E4640">
          <w:rPr>
            <w:rStyle w:val="a3"/>
            <w:rFonts w:eastAsia="Calibri"/>
            <w:sz w:val="24"/>
            <w:szCs w:val="24"/>
            <w:lang w:eastAsia="en-US"/>
          </w:rPr>
          <w:t>https://kargatskiy.nso.ru/page/7477</w:t>
        </w:r>
      </w:hyperlink>
      <w:r w:rsidR="00B36CE4">
        <w:rPr>
          <w:rFonts w:eastAsia="Calibri"/>
          <w:sz w:val="24"/>
          <w:szCs w:val="24"/>
          <w:lang w:eastAsia="en-US"/>
        </w:rPr>
        <w:t xml:space="preserve"> </w:t>
      </w:r>
    </w:p>
    <w:p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>Перечень документов, необходимых для участия в аукционе:</w:t>
      </w:r>
    </w:p>
    <w:p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>- заявка установленной формы;</w:t>
      </w:r>
    </w:p>
    <w:p w:rsidR="00B029F2" w:rsidRPr="00B029F2" w:rsidRDefault="00B029F2" w:rsidP="00B029F2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B029F2">
        <w:rPr>
          <w:rFonts w:eastAsia="Calibri"/>
          <w:sz w:val="24"/>
          <w:szCs w:val="24"/>
          <w:lang w:eastAsia="en-US"/>
        </w:rPr>
        <w:t>- копии документов, удостоверяющих личность.</w:t>
      </w:r>
    </w:p>
    <w:p w:rsidR="00783BD5" w:rsidRPr="00B029F2" w:rsidRDefault="00783BD5" w:rsidP="00B029F2"/>
    <w:sectPr w:rsidR="00783BD5" w:rsidRPr="00B029F2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D60"/>
    <w:rsid w:val="000242A5"/>
    <w:rsid w:val="00067F16"/>
    <w:rsid w:val="0007581B"/>
    <w:rsid w:val="000846C5"/>
    <w:rsid w:val="000A4F68"/>
    <w:rsid w:val="000A5F0F"/>
    <w:rsid w:val="000B1305"/>
    <w:rsid w:val="0011681C"/>
    <w:rsid w:val="00130956"/>
    <w:rsid w:val="00137400"/>
    <w:rsid w:val="00141C3B"/>
    <w:rsid w:val="001529FE"/>
    <w:rsid w:val="00164ED7"/>
    <w:rsid w:val="00174387"/>
    <w:rsid w:val="001931BE"/>
    <w:rsid w:val="001B4E9A"/>
    <w:rsid w:val="001C5B88"/>
    <w:rsid w:val="001D0D04"/>
    <w:rsid w:val="00252678"/>
    <w:rsid w:val="00275313"/>
    <w:rsid w:val="002C6E11"/>
    <w:rsid w:val="002E7F01"/>
    <w:rsid w:val="002F2E75"/>
    <w:rsid w:val="003420C9"/>
    <w:rsid w:val="00362D60"/>
    <w:rsid w:val="0037103D"/>
    <w:rsid w:val="003E04C8"/>
    <w:rsid w:val="003F03E1"/>
    <w:rsid w:val="004055DC"/>
    <w:rsid w:val="00416F22"/>
    <w:rsid w:val="0042175A"/>
    <w:rsid w:val="00460BBF"/>
    <w:rsid w:val="00472E42"/>
    <w:rsid w:val="00492624"/>
    <w:rsid w:val="004C14F7"/>
    <w:rsid w:val="004D6EA1"/>
    <w:rsid w:val="004F6BC7"/>
    <w:rsid w:val="005071A5"/>
    <w:rsid w:val="005140A1"/>
    <w:rsid w:val="00541A66"/>
    <w:rsid w:val="005B6871"/>
    <w:rsid w:val="005E567D"/>
    <w:rsid w:val="00602469"/>
    <w:rsid w:val="006D658C"/>
    <w:rsid w:val="007005FA"/>
    <w:rsid w:val="00703788"/>
    <w:rsid w:val="0070753E"/>
    <w:rsid w:val="00744173"/>
    <w:rsid w:val="0074760D"/>
    <w:rsid w:val="007532E7"/>
    <w:rsid w:val="00782E9E"/>
    <w:rsid w:val="00783BD5"/>
    <w:rsid w:val="007B4A6F"/>
    <w:rsid w:val="007B7CF6"/>
    <w:rsid w:val="007D25C4"/>
    <w:rsid w:val="0080607C"/>
    <w:rsid w:val="00824704"/>
    <w:rsid w:val="008640B0"/>
    <w:rsid w:val="00886E89"/>
    <w:rsid w:val="00887705"/>
    <w:rsid w:val="0090444D"/>
    <w:rsid w:val="00961D80"/>
    <w:rsid w:val="0096210C"/>
    <w:rsid w:val="00964726"/>
    <w:rsid w:val="00A55ED3"/>
    <w:rsid w:val="00A87BF9"/>
    <w:rsid w:val="00AB38C7"/>
    <w:rsid w:val="00AC7BC6"/>
    <w:rsid w:val="00AE323D"/>
    <w:rsid w:val="00AF0A42"/>
    <w:rsid w:val="00B029F2"/>
    <w:rsid w:val="00B10E91"/>
    <w:rsid w:val="00B202A0"/>
    <w:rsid w:val="00B22E82"/>
    <w:rsid w:val="00B36CE4"/>
    <w:rsid w:val="00B41271"/>
    <w:rsid w:val="00B61C09"/>
    <w:rsid w:val="00B62A76"/>
    <w:rsid w:val="00B803F6"/>
    <w:rsid w:val="00BC1D4E"/>
    <w:rsid w:val="00BD11A0"/>
    <w:rsid w:val="00BD2016"/>
    <w:rsid w:val="00C426AD"/>
    <w:rsid w:val="00C47CD3"/>
    <w:rsid w:val="00C64AA8"/>
    <w:rsid w:val="00C74C54"/>
    <w:rsid w:val="00C971A4"/>
    <w:rsid w:val="00CC1E25"/>
    <w:rsid w:val="00CD43E1"/>
    <w:rsid w:val="00CF381E"/>
    <w:rsid w:val="00D317EE"/>
    <w:rsid w:val="00D43F1E"/>
    <w:rsid w:val="00D9324B"/>
    <w:rsid w:val="00DC4061"/>
    <w:rsid w:val="00DD5D81"/>
    <w:rsid w:val="00DD7918"/>
    <w:rsid w:val="00DF56CB"/>
    <w:rsid w:val="00E3613E"/>
    <w:rsid w:val="00E42355"/>
    <w:rsid w:val="00E440EF"/>
    <w:rsid w:val="00E94B90"/>
    <w:rsid w:val="00EA1261"/>
    <w:rsid w:val="00EC7C48"/>
    <w:rsid w:val="00F21993"/>
    <w:rsid w:val="00F40E23"/>
    <w:rsid w:val="00FD43F7"/>
    <w:rsid w:val="00F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2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rgatskiy.nso.ru/page/747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orgi.gov.ru/new/private/notice/r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6597E-C96A-4715-9B88-24E7D983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Usr271216</dc:creator>
  <cp:lastModifiedBy>USR130819</cp:lastModifiedBy>
  <cp:revision>12</cp:revision>
  <cp:lastPrinted>2017-02-07T05:01:00Z</cp:lastPrinted>
  <dcterms:created xsi:type="dcterms:W3CDTF">2023-03-23T05:00:00Z</dcterms:created>
  <dcterms:modified xsi:type="dcterms:W3CDTF">2023-03-27T08:18:00Z</dcterms:modified>
</cp:coreProperties>
</file>