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5E165F" w:rsidRPr="005035F5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369E3" w:rsidRPr="009B5E6D" w:rsidRDefault="009B5E6D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Отделение Социального фонда по Новосибирской области получает данные для распоряжения </w:t>
      </w:r>
      <w:proofErr w:type="spellStart"/>
      <w:r>
        <w:rPr>
          <w:b/>
          <w:sz w:val="26"/>
          <w:szCs w:val="26"/>
        </w:rPr>
        <w:t>маткапиталом</w:t>
      </w:r>
      <w:proofErr w:type="spellEnd"/>
      <w:r>
        <w:rPr>
          <w:b/>
          <w:sz w:val="26"/>
          <w:szCs w:val="26"/>
        </w:rPr>
        <w:t xml:space="preserve"> от 115 образовательных учреждений</w:t>
      </w:r>
    </w:p>
    <w:p w:rsidR="001F6D6A" w:rsidRPr="005035F5" w:rsidRDefault="001F6D6A" w:rsidP="005929B3">
      <w:pPr>
        <w:ind w:firstLine="567"/>
        <w:jc w:val="both"/>
        <w:rPr>
          <w:b/>
          <w:i/>
          <w:sz w:val="12"/>
          <w:szCs w:val="12"/>
        </w:rPr>
      </w:pPr>
    </w:p>
    <w:p w:rsidR="009B5E6D" w:rsidRPr="006509D2" w:rsidRDefault="009B5E6D" w:rsidP="009B5E6D">
      <w:pPr>
        <w:pStyle w:val="af7"/>
        <w:ind w:firstLine="567"/>
        <w:jc w:val="both"/>
        <w:rPr>
          <w:sz w:val="26"/>
          <w:szCs w:val="26"/>
        </w:rPr>
      </w:pPr>
      <w:r w:rsidRPr="006509D2">
        <w:rPr>
          <w:sz w:val="26"/>
          <w:szCs w:val="26"/>
        </w:rPr>
        <w:t>Социальн</w:t>
      </w:r>
      <w:r>
        <w:rPr>
          <w:sz w:val="26"/>
          <w:szCs w:val="26"/>
        </w:rPr>
        <w:t>ый фонд заключает соглашения об информационном обмене с образовательными учреждениями для того, чтобы</w:t>
      </w:r>
      <w:r w:rsidRPr="006509D2">
        <w:rPr>
          <w:sz w:val="26"/>
          <w:szCs w:val="26"/>
        </w:rPr>
        <w:t xml:space="preserve"> родители могли быстрее и проще распоряжаться </w:t>
      </w:r>
      <w:r>
        <w:rPr>
          <w:sz w:val="26"/>
          <w:szCs w:val="26"/>
        </w:rPr>
        <w:t>средствами материнского капитала</w:t>
      </w:r>
      <w:r w:rsidRPr="006509D2">
        <w:rPr>
          <w:sz w:val="26"/>
          <w:szCs w:val="26"/>
        </w:rPr>
        <w:t xml:space="preserve"> на об</w:t>
      </w:r>
      <w:r>
        <w:rPr>
          <w:sz w:val="26"/>
          <w:szCs w:val="26"/>
        </w:rPr>
        <w:t xml:space="preserve">разование </w:t>
      </w:r>
      <w:r w:rsidRPr="006509D2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в вузах и </w:t>
      </w:r>
      <w:proofErr w:type="spellStart"/>
      <w:r>
        <w:rPr>
          <w:sz w:val="26"/>
          <w:szCs w:val="26"/>
        </w:rPr>
        <w:t>ссузах</w:t>
      </w:r>
      <w:proofErr w:type="spellEnd"/>
      <w:r>
        <w:rPr>
          <w:sz w:val="26"/>
          <w:szCs w:val="26"/>
        </w:rPr>
        <w:t>, а также на дошкольное образование</w:t>
      </w:r>
      <w:r w:rsidRPr="006509D2">
        <w:rPr>
          <w:sz w:val="26"/>
          <w:szCs w:val="26"/>
        </w:rPr>
        <w:t xml:space="preserve">. </w:t>
      </w:r>
      <w:r>
        <w:rPr>
          <w:sz w:val="26"/>
          <w:szCs w:val="26"/>
        </w:rPr>
        <w:t>Отделением ПФР по Новосибирской области заключены  такие соглашения</w:t>
      </w:r>
      <w:r w:rsidRPr="006509D2">
        <w:rPr>
          <w:sz w:val="26"/>
          <w:szCs w:val="26"/>
        </w:rPr>
        <w:t xml:space="preserve"> о взаимодействии</w:t>
      </w:r>
      <w:r>
        <w:rPr>
          <w:sz w:val="26"/>
          <w:szCs w:val="26"/>
        </w:rPr>
        <w:t xml:space="preserve"> со 115 образовательными учреждениями региона.</w:t>
      </w:r>
    </w:p>
    <w:p w:rsidR="009B5E6D" w:rsidRPr="006509D2" w:rsidRDefault="009B5E6D" w:rsidP="009B5E6D">
      <w:pPr>
        <w:pStyle w:val="af7"/>
        <w:ind w:firstLine="567"/>
        <w:jc w:val="both"/>
        <w:rPr>
          <w:sz w:val="26"/>
          <w:szCs w:val="26"/>
        </w:rPr>
      </w:pPr>
      <w:r w:rsidRPr="006509D2">
        <w:rPr>
          <w:sz w:val="26"/>
          <w:szCs w:val="26"/>
        </w:rPr>
        <w:t>Раньше семьям, которые решили направить материнский капитал на обучение ребенка,</w:t>
      </w:r>
      <w:r>
        <w:rPr>
          <w:sz w:val="26"/>
          <w:szCs w:val="26"/>
        </w:rPr>
        <w:t xml:space="preserve"> необходимо было представлять в Ф</w:t>
      </w:r>
      <w:r w:rsidRPr="006509D2">
        <w:rPr>
          <w:sz w:val="26"/>
          <w:szCs w:val="26"/>
        </w:rPr>
        <w:t xml:space="preserve">онд копию договора об оказании платных образовательных услуг из учебного заведения. </w:t>
      </w:r>
      <w:r>
        <w:rPr>
          <w:sz w:val="26"/>
          <w:szCs w:val="26"/>
        </w:rPr>
        <w:t>Сегодня же, если между О</w:t>
      </w:r>
      <w:r w:rsidRPr="006509D2">
        <w:rPr>
          <w:sz w:val="26"/>
          <w:szCs w:val="26"/>
        </w:rPr>
        <w:t xml:space="preserve">тделением Социального фонда и образовательной организацией заключено </w:t>
      </w:r>
      <w:r>
        <w:rPr>
          <w:sz w:val="26"/>
          <w:szCs w:val="26"/>
        </w:rPr>
        <w:t xml:space="preserve">соответствующее </w:t>
      </w:r>
      <w:r w:rsidRPr="006509D2">
        <w:rPr>
          <w:sz w:val="26"/>
          <w:szCs w:val="26"/>
        </w:rPr>
        <w:t xml:space="preserve">соглашение, родителям достаточно подать в СФР заявление о распоряжении </w:t>
      </w:r>
      <w:proofErr w:type="spellStart"/>
      <w:r w:rsidRPr="006509D2">
        <w:rPr>
          <w:sz w:val="26"/>
          <w:szCs w:val="26"/>
        </w:rPr>
        <w:t>маткапиталом</w:t>
      </w:r>
      <w:proofErr w:type="spellEnd"/>
      <w:r w:rsidRPr="006509D2">
        <w:rPr>
          <w:sz w:val="26"/>
          <w:szCs w:val="26"/>
        </w:rPr>
        <w:t xml:space="preserve">. Информацию о договоре на обучение </w:t>
      </w:r>
      <w:r>
        <w:rPr>
          <w:sz w:val="26"/>
          <w:szCs w:val="26"/>
        </w:rPr>
        <w:t>Социальный фонд</w:t>
      </w:r>
      <w:r w:rsidR="004E04D9">
        <w:rPr>
          <w:sz w:val="26"/>
          <w:szCs w:val="26"/>
        </w:rPr>
        <w:t xml:space="preserve"> запросит самостоятельно, даже в том случае, если образовательное учреждение находится на территории другого региона. </w:t>
      </w:r>
    </w:p>
    <w:p w:rsidR="009B5E6D" w:rsidRPr="006509D2" w:rsidRDefault="009B5E6D" w:rsidP="009B5E6D">
      <w:pPr>
        <w:pStyle w:val="af7"/>
        <w:ind w:firstLine="567"/>
        <w:jc w:val="both"/>
        <w:rPr>
          <w:sz w:val="26"/>
          <w:szCs w:val="26"/>
        </w:rPr>
      </w:pPr>
      <w:r w:rsidRPr="006509D2">
        <w:rPr>
          <w:sz w:val="26"/>
          <w:szCs w:val="26"/>
        </w:rPr>
        <w:t xml:space="preserve">Заявление можно подать онлайн через личный кабинет на портале </w:t>
      </w:r>
      <w:proofErr w:type="spellStart"/>
      <w:r w:rsidRPr="006509D2">
        <w:rPr>
          <w:sz w:val="26"/>
          <w:szCs w:val="26"/>
        </w:rPr>
        <w:t>госуслуг</w:t>
      </w:r>
      <w:proofErr w:type="spellEnd"/>
      <w:r w:rsidRPr="006509D2">
        <w:rPr>
          <w:sz w:val="26"/>
          <w:szCs w:val="26"/>
        </w:rPr>
        <w:t xml:space="preserve"> или на сайте СФР, а также лично в </w:t>
      </w:r>
      <w:r w:rsidR="00224B86">
        <w:rPr>
          <w:sz w:val="26"/>
          <w:szCs w:val="26"/>
        </w:rPr>
        <w:t xml:space="preserve">МФЦ или </w:t>
      </w:r>
      <w:r w:rsidRPr="006509D2">
        <w:rPr>
          <w:sz w:val="26"/>
          <w:szCs w:val="26"/>
        </w:rPr>
        <w:t xml:space="preserve">любой клиентской службе </w:t>
      </w:r>
      <w:r w:rsidR="00224B86">
        <w:rPr>
          <w:sz w:val="26"/>
          <w:szCs w:val="26"/>
        </w:rPr>
        <w:t>СФР</w:t>
      </w:r>
      <w:r w:rsidRPr="006509D2">
        <w:rPr>
          <w:sz w:val="26"/>
          <w:szCs w:val="26"/>
        </w:rPr>
        <w:t>.</w:t>
      </w:r>
    </w:p>
    <w:p w:rsidR="009B5E6D" w:rsidRPr="006509D2" w:rsidRDefault="009B5E6D" w:rsidP="009B5E6D">
      <w:pPr>
        <w:pStyle w:val="af7"/>
        <w:ind w:firstLine="567"/>
        <w:jc w:val="both"/>
        <w:rPr>
          <w:sz w:val="26"/>
          <w:szCs w:val="26"/>
        </w:rPr>
      </w:pPr>
      <w:r w:rsidRPr="006509D2">
        <w:rPr>
          <w:sz w:val="26"/>
          <w:szCs w:val="26"/>
        </w:rPr>
        <w:t>С каждым годом все больше семей проявляют интерес к использованию материнского капитала на об</w:t>
      </w:r>
      <w:r w:rsidR="00224B86">
        <w:rPr>
          <w:sz w:val="26"/>
          <w:szCs w:val="26"/>
        </w:rPr>
        <w:t xml:space="preserve">разование </w:t>
      </w:r>
      <w:r w:rsidRPr="006509D2">
        <w:rPr>
          <w:sz w:val="26"/>
          <w:szCs w:val="26"/>
        </w:rPr>
        <w:t xml:space="preserve">детей. </w:t>
      </w:r>
      <w:r w:rsidR="00224B86">
        <w:rPr>
          <w:sz w:val="26"/>
          <w:szCs w:val="26"/>
        </w:rPr>
        <w:t>Всего за время действия Программы 27 тысяч новосибирских семей направили средства материнского капитала на образование.</w:t>
      </w:r>
      <w:r w:rsidRPr="006509D2">
        <w:rPr>
          <w:sz w:val="26"/>
          <w:szCs w:val="26"/>
        </w:rPr>
        <w:t xml:space="preserve"> Семьям было </w:t>
      </w:r>
      <w:r w:rsidR="00224B86">
        <w:rPr>
          <w:sz w:val="26"/>
          <w:szCs w:val="26"/>
        </w:rPr>
        <w:t xml:space="preserve">перечислено на эти цели </w:t>
      </w:r>
      <w:r w:rsidRPr="006509D2">
        <w:rPr>
          <w:sz w:val="26"/>
          <w:szCs w:val="26"/>
        </w:rPr>
        <w:t>1</w:t>
      </w:r>
      <w:r w:rsidR="00224B86">
        <w:rPr>
          <w:sz w:val="26"/>
          <w:szCs w:val="26"/>
        </w:rPr>
        <w:t>,6</w:t>
      </w:r>
      <w:r w:rsidRPr="006509D2">
        <w:rPr>
          <w:sz w:val="26"/>
          <w:szCs w:val="26"/>
        </w:rPr>
        <w:t xml:space="preserve"> </w:t>
      </w:r>
      <w:proofErr w:type="gramStart"/>
      <w:r w:rsidRPr="006509D2">
        <w:rPr>
          <w:sz w:val="26"/>
          <w:szCs w:val="26"/>
        </w:rPr>
        <w:t>млрд</w:t>
      </w:r>
      <w:proofErr w:type="gramEnd"/>
      <w:r w:rsidRPr="006509D2">
        <w:rPr>
          <w:sz w:val="26"/>
          <w:szCs w:val="26"/>
        </w:rPr>
        <w:t xml:space="preserve"> рублей.</w:t>
      </w:r>
    </w:p>
    <w:p w:rsidR="00162D52" w:rsidRDefault="00224B86" w:rsidP="009B5E6D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Изменения</w:t>
      </w:r>
      <w:r w:rsidR="009B5E6D" w:rsidRPr="006509D2">
        <w:rPr>
          <w:sz w:val="26"/>
          <w:szCs w:val="26"/>
        </w:rPr>
        <w:t xml:space="preserve">, введенные с августа прошлого года, сделали направление материнского капитала </w:t>
      </w:r>
      <w:r>
        <w:rPr>
          <w:sz w:val="26"/>
          <w:szCs w:val="26"/>
        </w:rPr>
        <w:t xml:space="preserve">на образование детей </w:t>
      </w:r>
      <w:r w:rsidR="00162D52">
        <w:rPr>
          <w:sz w:val="26"/>
          <w:szCs w:val="26"/>
        </w:rPr>
        <w:t xml:space="preserve">еще более востребованным: с этого времени </w:t>
      </w:r>
      <w:r w:rsidR="004E04D9">
        <w:rPr>
          <w:sz w:val="26"/>
          <w:szCs w:val="26"/>
          <w:lang w:eastAsia="ru-RU"/>
        </w:rPr>
        <w:t xml:space="preserve">граждане могут распорядиться </w:t>
      </w:r>
      <w:r w:rsidR="004E04D9" w:rsidRPr="00691EE4">
        <w:rPr>
          <w:sz w:val="26"/>
          <w:szCs w:val="26"/>
          <w:lang w:eastAsia="ru-RU"/>
        </w:rPr>
        <w:t xml:space="preserve">материнским капиталом на оплату услуг детских садов и школ, открытых индивидуальными предпринимателями. Родители также могут оплатить капиталом обучение детей у частных преподавателей и распорядиться средствами на услуги по присмотру и уходу, которые оказывают агентства и няни, работающие как ИП. </w:t>
      </w:r>
      <w:r w:rsidR="004E04D9">
        <w:rPr>
          <w:sz w:val="26"/>
          <w:szCs w:val="26"/>
          <w:lang w:eastAsia="ru-RU"/>
        </w:rPr>
        <w:t xml:space="preserve">Напомним, что до этого </w:t>
      </w:r>
      <w:r w:rsidR="004E04D9" w:rsidRPr="00691EE4">
        <w:rPr>
          <w:sz w:val="26"/>
          <w:szCs w:val="26"/>
          <w:lang w:eastAsia="ru-RU"/>
        </w:rPr>
        <w:t>оплатить перечисленные услуги можно было только в том случае, если они предоставлялись юридическими лицами.</w:t>
      </w:r>
      <w:r w:rsidR="004E04D9">
        <w:rPr>
          <w:sz w:val="26"/>
          <w:szCs w:val="26"/>
          <w:lang w:eastAsia="ru-RU"/>
        </w:rPr>
        <w:t xml:space="preserve"> Фонд заключает соглашения и с индивидуальными предпринимателями –</w:t>
      </w:r>
      <w:r w:rsidR="00162D52">
        <w:rPr>
          <w:sz w:val="26"/>
          <w:szCs w:val="26"/>
          <w:lang w:eastAsia="ru-RU"/>
        </w:rPr>
        <w:t xml:space="preserve"> О</w:t>
      </w:r>
      <w:r w:rsidR="004E04D9">
        <w:rPr>
          <w:sz w:val="26"/>
          <w:szCs w:val="26"/>
          <w:lang w:eastAsia="ru-RU"/>
        </w:rPr>
        <w:t xml:space="preserve">тделением СФР по Новосибирской области заключены 17 таких соглашений с ИП, которые оказывают образовательные услуги на территории региона. </w:t>
      </w:r>
      <w:r w:rsidR="005035F5">
        <w:rPr>
          <w:sz w:val="26"/>
          <w:szCs w:val="26"/>
          <w:lang w:eastAsia="ru-RU"/>
        </w:rPr>
        <w:t xml:space="preserve">Если выбранный семьей ИП не заключил соглашение с Фондом, то договор можно представить в клиентскую службу СФР или в МФЦ. </w:t>
      </w:r>
    </w:p>
    <w:p w:rsidR="009B5E6D" w:rsidRPr="006509D2" w:rsidRDefault="004E04D9" w:rsidP="009B5E6D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Обращаем внимание, что у таких предпринимателей должен быть </w:t>
      </w:r>
      <w:r w:rsidR="00162D52">
        <w:rPr>
          <w:sz w:val="26"/>
          <w:szCs w:val="26"/>
          <w:lang w:eastAsia="ru-RU"/>
        </w:rPr>
        <w:t xml:space="preserve">официальный статус </w:t>
      </w:r>
      <w:r>
        <w:rPr>
          <w:sz w:val="26"/>
          <w:szCs w:val="26"/>
          <w:lang w:eastAsia="ru-RU"/>
        </w:rPr>
        <w:t xml:space="preserve">ИП </w:t>
      </w:r>
      <w:r w:rsidR="00162D52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 xml:space="preserve">в обязательном порядке должна быть лицензия </w:t>
      </w:r>
      <w:r w:rsidRPr="00691EE4">
        <w:rPr>
          <w:sz w:val="26"/>
          <w:szCs w:val="26"/>
          <w:lang w:eastAsia="ru-RU"/>
        </w:rPr>
        <w:t>на образовательную деятельность. Она необходима не только при распоряжении средствами на обучение и содержание ребенка в частной школе или детском саду, но и в случае индивидуальных занятий с преподавателем, а также при найме няни для присмотра за детьми.</w:t>
      </w:r>
    </w:p>
    <w:p w:rsidR="00162D52" w:rsidRDefault="00162D52" w:rsidP="00162D52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ВАЖНО!  </w:t>
      </w:r>
      <w:r w:rsidRPr="00691EE4">
        <w:rPr>
          <w:sz w:val="26"/>
          <w:szCs w:val="26"/>
          <w:lang w:eastAsia="ru-RU"/>
        </w:rPr>
        <w:t>Распорядиться материнским капиталом на частный детский сад, услуги няни или </w:t>
      </w:r>
      <w:proofErr w:type="gramStart"/>
      <w:r w:rsidRPr="00691EE4">
        <w:rPr>
          <w:sz w:val="26"/>
          <w:szCs w:val="26"/>
          <w:lang w:eastAsia="ru-RU"/>
        </w:rPr>
        <w:t>обучение по</w:t>
      </w:r>
      <w:proofErr w:type="gramEnd"/>
      <w:r w:rsidRPr="00691EE4">
        <w:rPr>
          <w:sz w:val="26"/>
          <w:szCs w:val="26"/>
          <w:lang w:eastAsia="ru-RU"/>
        </w:rPr>
        <w:t xml:space="preserve"> дошкольным программам родители могут сразу после рождения ребенка, за которого получен капитал. По программам основного и дополнительного образования </w:t>
      </w:r>
      <w:r>
        <w:rPr>
          <w:sz w:val="26"/>
          <w:szCs w:val="26"/>
          <w:lang w:eastAsia="ru-RU"/>
        </w:rPr>
        <w:t xml:space="preserve">(школы, </w:t>
      </w:r>
      <w:proofErr w:type="spellStart"/>
      <w:r>
        <w:rPr>
          <w:sz w:val="26"/>
          <w:szCs w:val="26"/>
          <w:lang w:eastAsia="ru-RU"/>
        </w:rPr>
        <w:t>ссузы</w:t>
      </w:r>
      <w:proofErr w:type="spellEnd"/>
      <w:r>
        <w:rPr>
          <w:sz w:val="26"/>
          <w:szCs w:val="26"/>
          <w:lang w:eastAsia="ru-RU"/>
        </w:rPr>
        <w:t xml:space="preserve">, вузы) </w:t>
      </w:r>
      <w:r w:rsidRPr="00691EE4">
        <w:rPr>
          <w:sz w:val="26"/>
          <w:szCs w:val="26"/>
          <w:lang w:eastAsia="ru-RU"/>
        </w:rPr>
        <w:t>распоряжение возможно, когда ребенку исполнится три года. И в том и в другом случае использовать средства допускается на любого из детей в семье.</w:t>
      </w: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162D52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39F"/>
    <w:rsid w:val="00034453"/>
    <w:rsid w:val="00034583"/>
    <w:rsid w:val="00034EA3"/>
    <w:rsid w:val="0003509E"/>
    <w:rsid w:val="00040152"/>
    <w:rsid w:val="00041A33"/>
    <w:rsid w:val="00041CD7"/>
    <w:rsid w:val="00042A50"/>
    <w:rsid w:val="0004394C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5F5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5799E-C393-4ED6-BC5E-86886C1D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95</cp:revision>
  <cp:lastPrinted>2022-11-15T06:36:00Z</cp:lastPrinted>
  <dcterms:created xsi:type="dcterms:W3CDTF">2022-11-15T06:54:00Z</dcterms:created>
  <dcterms:modified xsi:type="dcterms:W3CDTF">2023-03-13T07:24:00Z</dcterms:modified>
</cp:coreProperties>
</file>