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D8" w:rsidRDefault="008F57D8">
      <w:pPr>
        <w:keepNext/>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3</w:t>
      </w:r>
    </w:p>
    <w:p w:rsidR="009051E9" w:rsidRDefault="008F57D8">
      <w:pPr>
        <w:keepNext/>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5173F7">
        <w:rPr>
          <w:rFonts w:ascii="Times New Roman" w:eastAsia="Times New Roman" w:hAnsi="Times New Roman"/>
          <w:sz w:val="24"/>
          <w:szCs w:val="24"/>
          <w:lang w:eastAsia="ru-RU"/>
        </w:rPr>
        <w:t xml:space="preserve">твержден на заседании </w:t>
      </w:r>
    </w:p>
    <w:p w:rsidR="009051E9" w:rsidRDefault="005173F7">
      <w:pPr>
        <w:keepNext/>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w:t>
      </w:r>
      <w:r w:rsidR="008F57D8">
        <w:rPr>
          <w:rFonts w:ascii="Times New Roman" w:eastAsia="Times New Roman" w:hAnsi="Times New Roman"/>
          <w:sz w:val="24"/>
          <w:szCs w:val="24"/>
          <w:lang w:eastAsia="ru-RU"/>
        </w:rPr>
        <w:t xml:space="preserve">ДН и ЗП </w:t>
      </w:r>
      <w:proofErr w:type="spellStart"/>
      <w:r w:rsidR="008F57D8">
        <w:rPr>
          <w:rFonts w:ascii="Times New Roman" w:eastAsia="Times New Roman" w:hAnsi="Times New Roman"/>
          <w:sz w:val="24"/>
          <w:szCs w:val="24"/>
          <w:lang w:eastAsia="ru-RU"/>
        </w:rPr>
        <w:t>Каргатского</w:t>
      </w:r>
      <w:proofErr w:type="spellEnd"/>
      <w:r w:rsidR="008F57D8">
        <w:rPr>
          <w:rFonts w:ascii="Times New Roman" w:eastAsia="Times New Roman" w:hAnsi="Times New Roman"/>
          <w:sz w:val="24"/>
          <w:szCs w:val="24"/>
          <w:lang w:eastAsia="ru-RU"/>
        </w:rPr>
        <w:t xml:space="preserve"> района  </w:t>
      </w:r>
    </w:p>
    <w:p w:rsidR="009051E9" w:rsidRDefault="008F57D8">
      <w:pPr>
        <w:keepNext/>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от 23.12</w:t>
      </w:r>
      <w:r w:rsidR="005173F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005173F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26</w:t>
      </w:r>
      <w:r w:rsidR="005173F7">
        <w:rPr>
          <w:rFonts w:ascii="Times New Roman" w:eastAsia="Times New Roman" w:hAnsi="Times New Roman"/>
          <w:sz w:val="24"/>
          <w:szCs w:val="24"/>
          <w:lang w:eastAsia="ru-RU"/>
        </w:rPr>
        <w:t xml:space="preserve">)      </w:t>
      </w:r>
    </w:p>
    <w:p w:rsidR="009051E9" w:rsidRDefault="005173F7">
      <w:pPr>
        <w:spacing w:after="0" w:line="240" w:lineRule="auto"/>
        <w:ind w:left="4956"/>
        <w:jc w:val="right"/>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                 </w:t>
      </w:r>
    </w:p>
    <w:p w:rsidR="009051E9" w:rsidRDefault="005173F7">
      <w:pPr>
        <w:keepNext/>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051E9" w:rsidRDefault="005173F7">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МЕЖВЕДОМСТВЕННЫЙ </w:t>
      </w:r>
      <w:r w:rsidR="0084164B">
        <w:rPr>
          <w:rFonts w:ascii="Times New Roman" w:eastAsia="Times New Roman" w:hAnsi="Times New Roman"/>
          <w:b/>
          <w:sz w:val="24"/>
          <w:szCs w:val="24"/>
          <w:lang w:eastAsia="ru-RU"/>
        </w:rPr>
        <w:t xml:space="preserve">КОМПЛЕКСНЫЙ </w:t>
      </w:r>
      <w:r>
        <w:rPr>
          <w:rFonts w:ascii="Times New Roman" w:eastAsia="Times New Roman" w:hAnsi="Times New Roman"/>
          <w:b/>
          <w:sz w:val="24"/>
          <w:szCs w:val="24"/>
          <w:lang w:eastAsia="ru-RU"/>
        </w:rPr>
        <w:t xml:space="preserve">ПЛАН </w:t>
      </w:r>
    </w:p>
    <w:p w:rsidR="00F56982" w:rsidRDefault="005173F7">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(«дорожная карта») мероприятий по предупреждению смертности детей от внешних причин на </w:t>
      </w:r>
      <w:r w:rsidR="00F56982">
        <w:rPr>
          <w:rFonts w:ascii="Times New Roman" w:eastAsia="Times New Roman" w:hAnsi="Times New Roman"/>
          <w:b/>
          <w:sz w:val="24"/>
          <w:szCs w:val="24"/>
          <w:lang w:eastAsia="ru-RU"/>
        </w:rPr>
        <w:t xml:space="preserve"> территории </w:t>
      </w:r>
      <w:proofErr w:type="spellStart"/>
      <w:r w:rsidR="00F56982">
        <w:rPr>
          <w:rFonts w:ascii="Times New Roman" w:eastAsia="Times New Roman" w:hAnsi="Times New Roman"/>
          <w:b/>
          <w:sz w:val="24"/>
          <w:szCs w:val="24"/>
          <w:lang w:eastAsia="ru-RU"/>
        </w:rPr>
        <w:t>Каргатского</w:t>
      </w:r>
      <w:proofErr w:type="spellEnd"/>
      <w:r w:rsidR="00F56982">
        <w:rPr>
          <w:rFonts w:ascii="Times New Roman" w:eastAsia="Times New Roman" w:hAnsi="Times New Roman"/>
          <w:b/>
          <w:sz w:val="24"/>
          <w:szCs w:val="24"/>
          <w:lang w:eastAsia="ru-RU"/>
        </w:rPr>
        <w:t xml:space="preserve">        </w:t>
      </w:r>
    </w:p>
    <w:p w:rsidR="009051E9" w:rsidRDefault="00F56982">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района Новосибирской области на </w:t>
      </w:r>
      <w:r w:rsidR="005173F7">
        <w:rPr>
          <w:rFonts w:ascii="Times New Roman" w:eastAsia="Times New Roman" w:hAnsi="Times New Roman"/>
          <w:b/>
          <w:sz w:val="24"/>
          <w:szCs w:val="24"/>
          <w:lang w:eastAsia="ru-RU"/>
        </w:rPr>
        <w:t>2023-2025 годы</w:t>
      </w:r>
    </w:p>
    <w:p w:rsidR="009051E9" w:rsidRDefault="005173F7">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(профилактические мероприятия, направленные на снижение смертности детей от несчастных случаев, </w:t>
      </w:r>
    </w:p>
    <w:p w:rsidR="009051E9" w:rsidRDefault="005173F7">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отравлений, травм, кризисных состояний, суицидального поведения и жестокого обращения)</w:t>
      </w:r>
    </w:p>
    <w:p w:rsidR="009051E9" w:rsidRDefault="009051E9">
      <w:pPr>
        <w:spacing w:after="0" w:line="240" w:lineRule="auto"/>
        <w:ind w:firstLine="708"/>
        <w:jc w:val="center"/>
        <w:rPr>
          <w:rFonts w:ascii="Times New Roman" w:eastAsia="Times New Roman" w:hAnsi="Times New Roman"/>
          <w:b/>
          <w:sz w:val="24"/>
          <w:szCs w:val="24"/>
          <w:lang w:eastAsia="ru-RU"/>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5"/>
        <w:gridCol w:w="2155"/>
        <w:gridCol w:w="1673"/>
        <w:gridCol w:w="5103"/>
      </w:tblGrid>
      <w:tr w:rsidR="00A419A2" w:rsidRPr="00A419A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w:t>
            </w:r>
          </w:p>
          <w:p w:rsidR="009051E9" w:rsidRPr="00A419A2" w:rsidRDefault="005173F7">
            <w:pPr>
              <w:spacing w:after="0" w:line="240" w:lineRule="auto"/>
              <w:jc w:val="center"/>
              <w:rPr>
                <w:rFonts w:ascii="Times New Roman" w:eastAsia="Times New Roman" w:hAnsi="Times New Roman"/>
                <w:sz w:val="24"/>
                <w:szCs w:val="24"/>
                <w:lang w:eastAsia="ru-RU"/>
              </w:rPr>
            </w:pPr>
            <w:proofErr w:type="gramStart"/>
            <w:r w:rsidRPr="00A419A2">
              <w:rPr>
                <w:rFonts w:ascii="Times New Roman" w:eastAsia="Times New Roman" w:hAnsi="Times New Roman"/>
                <w:sz w:val="24"/>
                <w:szCs w:val="24"/>
                <w:lang w:eastAsia="ru-RU"/>
              </w:rPr>
              <w:t>п</w:t>
            </w:r>
            <w:proofErr w:type="gramEnd"/>
            <w:r w:rsidRPr="00A419A2">
              <w:rPr>
                <w:rFonts w:ascii="Times New Roman" w:eastAsia="Times New Roman" w:hAnsi="Times New Roman"/>
                <w:sz w:val="24"/>
                <w:szCs w:val="24"/>
                <w:lang w:eastAsia="ru-RU"/>
              </w:rPr>
              <w:t>/п</w:t>
            </w:r>
          </w:p>
          <w:p w:rsidR="009051E9" w:rsidRPr="00A419A2" w:rsidRDefault="009051E9">
            <w:pPr>
              <w:spacing w:after="0" w:line="240" w:lineRule="auto"/>
              <w:jc w:val="center"/>
              <w:rPr>
                <w:rFonts w:ascii="Times New Roman" w:eastAsia="Times New Roman" w:hAnsi="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Наименование мероприятия</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Исполнители</w:t>
            </w:r>
          </w:p>
        </w:tc>
        <w:tc>
          <w:tcPr>
            <w:tcW w:w="1673" w:type="dxa"/>
            <w:tcBorders>
              <w:top w:val="single" w:sz="4" w:space="0" w:color="auto"/>
              <w:left w:val="single" w:sz="4" w:space="0" w:color="auto"/>
              <w:bottom w:val="single" w:sz="4" w:space="0" w:color="auto"/>
              <w:right w:val="single" w:sz="4" w:space="0" w:color="auto"/>
            </w:tcBorders>
            <w:vAlign w:val="center"/>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Срок исполнения</w:t>
            </w:r>
          </w:p>
        </w:tc>
        <w:tc>
          <w:tcPr>
            <w:tcW w:w="5103" w:type="dxa"/>
            <w:tcBorders>
              <w:top w:val="single" w:sz="4" w:space="0" w:color="auto"/>
              <w:left w:val="single" w:sz="4" w:space="0" w:color="auto"/>
              <w:bottom w:val="single" w:sz="4" w:space="0" w:color="auto"/>
              <w:right w:val="single" w:sz="4" w:space="0" w:color="auto"/>
            </w:tcBorders>
            <w:vAlign w:val="center"/>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Результат, отчетность</w:t>
            </w:r>
          </w:p>
        </w:tc>
      </w:tr>
    </w:tbl>
    <w:p w:rsidR="009051E9" w:rsidRPr="00A419A2" w:rsidRDefault="00755DEA">
      <w:pPr>
        <w:tabs>
          <w:tab w:val="left" w:pos="675"/>
          <w:tab w:val="left" w:pos="6771"/>
          <w:tab w:val="left" w:pos="10881"/>
          <w:tab w:val="left" w:pos="12724"/>
        </w:tabs>
        <w:rPr>
          <w:rFonts w:ascii="Times New Roman" w:hAnsi="Times New Roman"/>
          <w:sz w:val="24"/>
          <w:szCs w:val="24"/>
        </w:rPr>
      </w:pPr>
      <w:r w:rsidRPr="00A419A2">
        <w:rPr>
          <w:rFonts w:ascii="Times New Roman" w:hAnsi="Times New Roman"/>
          <w:b/>
          <w:sz w:val="24"/>
          <w:szCs w:val="24"/>
        </w:rPr>
        <w:t xml:space="preserve">                                1.Меры, направленные на выявление угроз безопасности несовершеннолетних</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60" w:firstRow="1" w:lastRow="1" w:firstColumn="0" w:lastColumn="1" w:noHBand="0" w:noVBand="1"/>
      </w:tblPr>
      <w:tblGrid>
        <w:gridCol w:w="850"/>
        <w:gridCol w:w="4536"/>
        <w:gridCol w:w="2155"/>
        <w:gridCol w:w="1673"/>
        <w:gridCol w:w="5103"/>
      </w:tblGrid>
      <w:tr w:rsidR="00A419A2" w:rsidRPr="00A419A2" w:rsidTr="00694D36">
        <w:trPr>
          <w:tblHeader/>
        </w:trPr>
        <w:tc>
          <w:tcPr>
            <w:tcW w:w="850" w:type="dxa"/>
            <w:shd w:val="clear" w:color="auto" w:fill="auto"/>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1</w:t>
            </w:r>
          </w:p>
        </w:tc>
        <w:tc>
          <w:tcPr>
            <w:tcW w:w="4536" w:type="dxa"/>
            <w:shd w:val="clear" w:color="auto" w:fill="auto"/>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w:t>
            </w:r>
          </w:p>
        </w:tc>
        <w:tc>
          <w:tcPr>
            <w:tcW w:w="2155" w:type="dxa"/>
            <w:shd w:val="clear" w:color="auto" w:fill="auto"/>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3</w:t>
            </w:r>
          </w:p>
        </w:tc>
        <w:tc>
          <w:tcPr>
            <w:tcW w:w="1673" w:type="dxa"/>
            <w:shd w:val="clear" w:color="auto" w:fill="auto"/>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4</w:t>
            </w:r>
          </w:p>
        </w:tc>
        <w:tc>
          <w:tcPr>
            <w:tcW w:w="5103" w:type="dxa"/>
            <w:shd w:val="clear" w:color="auto" w:fill="auto"/>
          </w:tcPr>
          <w:p w:rsidR="009051E9" w:rsidRPr="00A419A2" w:rsidRDefault="005173F7">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5</w:t>
            </w:r>
          </w:p>
        </w:tc>
      </w:tr>
      <w:tr w:rsidR="00A419A2" w:rsidRPr="00A419A2" w:rsidTr="00694D36">
        <w:trPr>
          <w:tblHeader/>
        </w:trPr>
        <w:tc>
          <w:tcPr>
            <w:tcW w:w="850" w:type="dxa"/>
            <w:shd w:val="clear" w:color="auto" w:fill="auto"/>
          </w:tcPr>
          <w:p w:rsidR="00F73F31" w:rsidRPr="00A419A2" w:rsidRDefault="00F73F31">
            <w:pPr>
              <w:spacing w:after="0" w:line="240" w:lineRule="auto"/>
              <w:jc w:val="center"/>
              <w:rPr>
                <w:rFonts w:ascii="Times New Roman" w:eastAsia="Times New Roman" w:hAnsi="Times New Roman"/>
                <w:sz w:val="24"/>
                <w:szCs w:val="24"/>
                <w:lang w:eastAsia="ru-RU"/>
              </w:rPr>
            </w:pPr>
          </w:p>
        </w:tc>
        <w:tc>
          <w:tcPr>
            <w:tcW w:w="4536" w:type="dxa"/>
            <w:shd w:val="clear" w:color="auto" w:fill="auto"/>
          </w:tcPr>
          <w:p w:rsidR="00F73F31" w:rsidRPr="00A419A2" w:rsidRDefault="00F73F31" w:rsidP="002713DA">
            <w:pPr>
              <w:spacing w:after="0" w:line="240" w:lineRule="auto"/>
              <w:jc w:val="both"/>
              <w:rPr>
                <w:rFonts w:ascii="Times New Roman" w:eastAsia="Times New Roman" w:hAnsi="Times New Roman"/>
                <w:sz w:val="24"/>
                <w:szCs w:val="24"/>
                <w:lang w:eastAsia="ru-RU"/>
              </w:rPr>
            </w:pPr>
          </w:p>
        </w:tc>
        <w:tc>
          <w:tcPr>
            <w:tcW w:w="2155" w:type="dxa"/>
            <w:shd w:val="clear" w:color="auto" w:fill="auto"/>
          </w:tcPr>
          <w:p w:rsidR="00F73F31" w:rsidRPr="00A419A2" w:rsidRDefault="00F73F31">
            <w:pPr>
              <w:spacing w:after="0" w:line="240" w:lineRule="auto"/>
              <w:jc w:val="center"/>
              <w:rPr>
                <w:rFonts w:ascii="Times New Roman" w:eastAsia="Times New Roman" w:hAnsi="Times New Roman"/>
                <w:sz w:val="24"/>
                <w:szCs w:val="24"/>
                <w:lang w:eastAsia="ru-RU"/>
              </w:rPr>
            </w:pPr>
          </w:p>
        </w:tc>
        <w:tc>
          <w:tcPr>
            <w:tcW w:w="1673" w:type="dxa"/>
            <w:shd w:val="clear" w:color="auto" w:fill="auto"/>
          </w:tcPr>
          <w:p w:rsidR="00F73F31" w:rsidRPr="00A419A2" w:rsidRDefault="00F73F31">
            <w:pPr>
              <w:spacing w:after="0" w:line="240" w:lineRule="auto"/>
              <w:jc w:val="center"/>
              <w:rPr>
                <w:rFonts w:ascii="Times New Roman" w:eastAsia="Times New Roman" w:hAnsi="Times New Roman"/>
                <w:sz w:val="24"/>
                <w:szCs w:val="24"/>
                <w:lang w:eastAsia="ru-RU"/>
              </w:rPr>
            </w:pPr>
          </w:p>
        </w:tc>
        <w:tc>
          <w:tcPr>
            <w:tcW w:w="5103" w:type="dxa"/>
            <w:shd w:val="clear" w:color="auto" w:fill="auto"/>
          </w:tcPr>
          <w:p w:rsidR="00F73F31" w:rsidRPr="00A419A2" w:rsidRDefault="00F73F31">
            <w:pPr>
              <w:spacing w:after="0" w:line="240" w:lineRule="auto"/>
              <w:jc w:val="center"/>
              <w:rPr>
                <w:rFonts w:ascii="Times New Roman" w:eastAsia="Times New Roman" w:hAnsi="Times New Roman"/>
                <w:sz w:val="24"/>
                <w:szCs w:val="24"/>
                <w:lang w:eastAsia="ru-RU"/>
              </w:rPr>
            </w:pPr>
          </w:p>
        </w:tc>
      </w:tr>
      <w:tr w:rsidR="00A419A2" w:rsidRPr="00A419A2" w:rsidTr="00694D36">
        <w:tc>
          <w:tcPr>
            <w:tcW w:w="850" w:type="dxa"/>
            <w:shd w:val="clear" w:color="auto" w:fill="auto"/>
          </w:tcPr>
          <w:p w:rsidR="00755DEA" w:rsidRPr="00A419A2" w:rsidRDefault="006143CE" w:rsidP="00755DEA">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1</w:t>
            </w:r>
          </w:p>
        </w:tc>
        <w:tc>
          <w:tcPr>
            <w:tcW w:w="4536" w:type="dxa"/>
            <w:shd w:val="clear" w:color="auto" w:fill="auto"/>
          </w:tcPr>
          <w:p w:rsidR="00755DEA" w:rsidRPr="00A419A2" w:rsidRDefault="002713DA" w:rsidP="002713DA">
            <w:pPr>
              <w:spacing w:after="0" w:line="240" w:lineRule="auto"/>
              <w:jc w:val="both"/>
              <w:rPr>
                <w:rFonts w:ascii="Times New Roman" w:hAnsi="Times New Roman"/>
                <w:sz w:val="24"/>
                <w:szCs w:val="24"/>
              </w:rPr>
            </w:pPr>
            <w:r w:rsidRPr="00A419A2">
              <w:rPr>
                <w:rFonts w:ascii="Times New Roman" w:hAnsi="Times New Roman"/>
                <w:sz w:val="24"/>
                <w:szCs w:val="24"/>
              </w:rPr>
              <w:t xml:space="preserve">Проверка состояния готовности детских образовательных организаций и зон постоянного пребывания детей на предмет инженерно-технической </w:t>
            </w:r>
            <w:proofErr w:type="spellStart"/>
            <w:r w:rsidRPr="00A419A2">
              <w:rPr>
                <w:rFonts w:ascii="Times New Roman" w:hAnsi="Times New Roman"/>
                <w:sz w:val="24"/>
                <w:szCs w:val="24"/>
              </w:rPr>
              <w:t>укрепленности</w:t>
            </w:r>
            <w:proofErr w:type="spellEnd"/>
            <w:r w:rsidRPr="00A419A2">
              <w:rPr>
                <w:rFonts w:ascii="Times New Roman" w:hAnsi="Times New Roman"/>
                <w:sz w:val="24"/>
                <w:szCs w:val="24"/>
              </w:rPr>
              <w:t xml:space="preserve"> и антитеррористической защищенности, наличия систем видеонаблюдения, заключения договоров с частными охранными организациями</w:t>
            </w:r>
          </w:p>
        </w:tc>
        <w:tc>
          <w:tcPr>
            <w:tcW w:w="2155" w:type="dxa"/>
            <w:shd w:val="clear" w:color="auto" w:fill="auto"/>
          </w:tcPr>
          <w:p w:rsidR="00755DEA" w:rsidRPr="00A419A2" w:rsidRDefault="00755DEA" w:rsidP="002713DA">
            <w:pPr>
              <w:rPr>
                <w:rFonts w:ascii="Times New Roman" w:hAnsi="Times New Roman"/>
                <w:sz w:val="24"/>
                <w:szCs w:val="24"/>
              </w:rPr>
            </w:pPr>
            <w:r w:rsidRPr="00A419A2">
              <w:rPr>
                <w:rFonts w:ascii="Times New Roman" w:hAnsi="Times New Roman"/>
                <w:sz w:val="24"/>
                <w:szCs w:val="24"/>
              </w:rPr>
              <w:t xml:space="preserve">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r w:rsidR="002713DA" w:rsidRPr="00A419A2">
              <w:rPr>
                <w:rFonts w:ascii="Times New Roman" w:hAnsi="Times New Roman"/>
                <w:sz w:val="24"/>
                <w:szCs w:val="24"/>
              </w:rPr>
              <w:t xml:space="preserve">, МКУК КДЦ </w:t>
            </w:r>
            <w:proofErr w:type="spellStart"/>
            <w:r w:rsidR="002713DA" w:rsidRPr="00A419A2">
              <w:rPr>
                <w:rFonts w:ascii="Times New Roman" w:hAnsi="Times New Roman"/>
                <w:sz w:val="24"/>
                <w:szCs w:val="24"/>
              </w:rPr>
              <w:t>Каргатского</w:t>
            </w:r>
            <w:proofErr w:type="spellEnd"/>
            <w:r w:rsidR="002713DA" w:rsidRPr="00A419A2">
              <w:rPr>
                <w:rFonts w:ascii="Times New Roman" w:hAnsi="Times New Roman"/>
                <w:sz w:val="24"/>
                <w:szCs w:val="24"/>
              </w:rPr>
              <w:t xml:space="preserve"> района</w:t>
            </w:r>
          </w:p>
        </w:tc>
        <w:tc>
          <w:tcPr>
            <w:tcW w:w="1673" w:type="dxa"/>
            <w:shd w:val="clear" w:color="auto" w:fill="auto"/>
          </w:tcPr>
          <w:p w:rsidR="00755DEA" w:rsidRPr="00A419A2" w:rsidRDefault="00755DEA" w:rsidP="00755DEA">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2023-2025 г.</w:t>
            </w:r>
          </w:p>
          <w:p w:rsidR="002713DA" w:rsidRPr="00A419A2" w:rsidRDefault="002713DA" w:rsidP="00755DEA">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Май-август</w:t>
            </w:r>
          </w:p>
        </w:tc>
        <w:tc>
          <w:tcPr>
            <w:tcW w:w="5103" w:type="dxa"/>
            <w:shd w:val="clear" w:color="auto" w:fill="auto"/>
          </w:tcPr>
          <w:p w:rsidR="00755DEA" w:rsidRPr="00A419A2" w:rsidRDefault="002713DA" w:rsidP="002713D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Устранение </w:t>
            </w:r>
            <w:r w:rsidR="00755DEA" w:rsidRPr="00A419A2">
              <w:rPr>
                <w:rFonts w:ascii="Times New Roman" w:eastAsia="Times New Roman" w:hAnsi="Times New Roman"/>
                <w:sz w:val="24"/>
                <w:szCs w:val="24"/>
              </w:rPr>
              <w:t xml:space="preserve"> причин </w:t>
            </w:r>
            <w:r w:rsidRPr="00A419A2">
              <w:rPr>
                <w:rFonts w:ascii="Times New Roman" w:eastAsia="Times New Roman" w:hAnsi="Times New Roman"/>
                <w:sz w:val="24"/>
                <w:szCs w:val="24"/>
              </w:rPr>
              <w:t xml:space="preserve">и зон  недостаточной </w:t>
            </w:r>
            <w:r w:rsidRPr="00A419A2">
              <w:rPr>
                <w:rFonts w:ascii="Times New Roman" w:hAnsi="Times New Roman"/>
                <w:sz w:val="24"/>
                <w:szCs w:val="24"/>
              </w:rPr>
              <w:t xml:space="preserve">инженерно-технической </w:t>
            </w:r>
            <w:proofErr w:type="spellStart"/>
            <w:r w:rsidRPr="00A419A2">
              <w:rPr>
                <w:rFonts w:ascii="Times New Roman" w:hAnsi="Times New Roman"/>
                <w:sz w:val="24"/>
                <w:szCs w:val="24"/>
              </w:rPr>
              <w:t>укрепленности</w:t>
            </w:r>
            <w:proofErr w:type="spellEnd"/>
            <w:r w:rsidRPr="00A419A2">
              <w:rPr>
                <w:rFonts w:ascii="Times New Roman" w:hAnsi="Times New Roman"/>
                <w:sz w:val="24"/>
                <w:szCs w:val="24"/>
              </w:rPr>
              <w:t xml:space="preserve"> и антитеррористической защищенности, проверка наличия и работоспособности  систем видеонаблюдения</w:t>
            </w:r>
            <w:r w:rsidR="00755DEA" w:rsidRPr="00A419A2">
              <w:rPr>
                <w:rFonts w:ascii="Times New Roman" w:eastAsia="Times New Roman" w:hAnsi="Times New Roman"/>
                <w:sz w:val="24"/>
                <w:szCs w:val="24"/>
              </w:rPr>
              <w:t>.</w:t>
            </w:r>
          </w:p>
        </w:tc>
      </w:tr>
      <w:tr w:rsidR="0007683A" w:rsidRPr="00A419A2" w:rsidTr="00694D36">
        <w:tc>
          <w:tcPr>
            <w:tcW w:w="850" w:type="dxa"/>
            <w:shd w:val="clear" w:color="auto" w:fill="auto"/>
          </w:tcPr>
          <w:p w:rsidR="0007683A" w:rsidRPr="00A419A2" w:rsidRDefault="00927995" w:rsidP="00755D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36" w:type="dxa"/>
            <w:shd w:val="clear" w:color="auto" w:fill="auto"/>
          </w:tcPr>
          <w:p w:rsidR="0007683A" w:rsidRPr="00A419A2" w:rsidRDefault="0007683A" w:rsidP="002713DA">
            <w:pPr>
              <w:spacing w:after="0" w:line="240" w:lineRule="auto"/>
              <w:jc w:val="both"/>
              <w:rPr>
                <w:rFonts w:ascii="Times New Roman" w:hAnsi="Times New Roman"/>
                <w:sz w:val="24"/>
                <w:szCs w:val="24"/>
              </w:rPr>
            </w:pPr>
            <w:r>
              <w:rPr>
                <w:rFonts w:ascii="Times New Roman" w:hAnsi="Times New Roman"/>
                <w:sz w:val="24"/>
                <w:szCs w:val="24"/>
              </w:rPr>
              <w:t>Организация работы по п</w:t>
            </w:r>
            <w:r w:rsidRPr="00E00125">
              <w:rPr>
                <w:rFonts w:ascii="Times New Roman" w:hAnsi="Times New Roman"/>
                <w:sz w:val="24"/>
                <w:szCs w:val="24"/>
              </w:rPr>
              <w:t>роведени</w:t>
            </w:r>
            <w:r>
              <w:rPr>
                <w:rFonts w:ascii="Times New Roman" w:hAnsi="Times New Roman"/>
                <w:sz w:val="24"/>
                <w:szCs w:val="24"/>
              </w:rPr>
              <w:t>ю</w:t>
            </w:r>
            <w:r w:rsidRPr="00E00125">
              <w:rPr>
                <w:rFonts w:ascii="Times New Roman" w:hAnsi="Times New Roman"/>
                <w:sz w:val="24"/>
                <w:szCs w:val="24"/>
              </w:rPr>
              <w:t xml:space="preserve"> проверок технического состояния и соответствия требованиям безопасности детского спортивного и игрового инвентаря, находящегося в дошкольных и общеобразовательных организациях, а также </w:t>
            </w:r>
            <w:r>
              <w:rPr>
                <w:rFonts w:ascii="Times New Roman" w:hAnsi="Times New Roman"/>
                <w:sz w:val="24"/>
                <w:szCs w:val="24"/>
              </w:rPr>
              <w:t xml:space="preserve">в </w:t>
            </w:r>
            <w:r w:rsidRPr="00E00125">
              <w:rPr>
                <w:rFonts w:ascii="Times New Roman" w:hAnsi="Times New Roman"/>
                <w:sz w:val="24"/>
                <w:szCs w:val="24"/>
              </w:rPr>
              <w:t xml:space="preserve">спортивных </w:t>
            </w:r>
            <w:r>
              <w:rPr>
                <w:rFonts w:ascii="Times New Roman" w:hAnsi="Times New Roman"/>
                <w:sz w:val="24"/>
                <w:szCs w:val="24"/>
              </w:rPr>
              <w:t>комплексах и игровых площадках</w:t>
            </w:r>
          </w:p>
        </w:tc>
        <w:tc>
          <w:tcPr>
            <w:tcW w:w="2155" w:type="dxa"/>
            <w:shd w:val="clear" w:color="auto" w:fill="auto"/>
          </w:tcPr>
          <w:p w:rsidR="0007683A" w:rsidRPr="00A419A2" w:rsidRDefault="0007683A" w:rsidP="002713DA">
            <w:pPr>
              <w:rPr>
                <w:rFonts w:ascii="Times New Roman" w:hAnsi="Times New Roman"/>
                <w:sz w:val="24"/>
                <w:szCs w:val="24"/>
              </w:rPr>
            </w:pPr>
            <w:r w:rsidRPr="00A419A2">
              <w:rPr>
                <w:rFonts w:ascii="Times New Roman" w:hAnsi="Times New Roman"/>
                <w:sz w:val="24"/>
                <w:szCs w:val="24"/>
              </w:rPr>
              <w:t xml:space="preserve">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r>
              <w:rPr>
                <w:rFonts w:ascii="Times New Roman" w:hAnsi="Times New Roman"/>
                <w:sz w:val="24"/>
                <w:szCs w:val="24"/>
              </w:rPr>
              <w:t xml:space="preserve">, </w:t>
            </w:r>
            <w:proofErr w:type="spellStart"/>
            <w:r>
              <w:rPr>
                <w:rFonts w:ascii="Times New Roman" w:hAnsi="Times New Roman"/>
                <w:sz w:val="24"/>
                <w:szCs w:val="24"/>
              </w:rPr>
              <w:t>Роспотребнадзор</w:t>
            </w:r>
            <w:proofErr w:type="spellEnd"/>
          </w:p>
        </w:tc>
        <w:tc>
          <w:tcPr>
            <w:tcW w:w="1673" w:type="dxa"/>
            <w:shd w:val="clear" w:color="auto" w:fill="auto"/>
          </w:tcPr>
          <w:p w:rsidR="0007683A" w:rsidRPr="00A419A2" w:rsidRDefault="0007683A" w:rsidP="0007683A">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2023-2025 г.</w:t>
            </w:r>
          </w:p>
          <w:p w:rsidR="0007683A" w:rsidRPr="00A419A2" w:rsidRDefault="0007683A" w:rsidP="00755DEA">
            <w:pPr>
              <w:spacing w:after="0" w:line="240" w:lineRule="auto"/>
              <w:jc w:val="cente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07683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Устранение  </w:t>
            </w:r>
            <w:r>
              <w:rPr>
                <w:rFonts w:ascii="Times New Roman" w:eastAsia="Times New Roman" w:hAnsi="Times New Roman"/>
                <w:sz w:val="24"/>
                <w:szCs w:val="24"/>
              </w:rPr>
              <w:t>конструкций</w:t>
            </w:r>
            <w:r w:rsidRPr="00A419A2">
              <w:rPr>
                <w:rFonts w:ascii="Times New Roman" w:eastAsia="Times New Roman" w:hAnsi="Times New Roman"/>
                <w:sz w:val="24"/>
                <w:szCs w:val="24"/>
              </w:rPr>
              <w:t xml:space="preserve"> и </w:t>
            </w:r>
            <w:proofErr w:type="gramStart"/>
            <w:r w:rsidRPr="00A419A2">
              <w:rPr>
                <w:rFonts w:ascii="Times New Roman" w:eastAsia="Times New Roman" w:hAnsi="Times New Roman"/>
                <w:sz w:val="24"/>
                <w:szCs w:val="24"/>
              </w:rPr>
              <w:t>зон</w:t>
            </w:r>
            <w:proofErr w:type="gramEnd"/>
            <w:r w:rsidRPr="00A419A2">
              <w:rPr>
                <w:rFonts w:ascii="Times New Roman" w:eastAsia="Times New Roman" w:hAnsi="Times New Roman"/>
                <w:sz w:val="24"/>
                <w:szCs w:val="24"/>
              </w:rPr>
              <w:t xml:space="preserve"> </w:t>
            </w:r>
            <w:r>
              <w:rPr>
                <w:rFonts w:ascii="Times New Roman" w:eastAsia="Times New Roman" w:hAnsi="Times New Roman"/>
                <w:sz w:val="24"/>
                <w:szCs w:val="24"/>
              </w:rPr>
              <w:t>представляющих потенциальную угрозу  в использовании несовершеннолетними.</w:t>
            </w:r>
          </w:p>
        </w:tc>
      </w:tr>
      <w:tr w:rsidR="0007683A" w:rsidRPr="00A419A2" w:rsidTr="00694D36">
        <w:tc>
          <w:tcPr>
            <w:tcW w:w="850" w:type="dxa"/>
            <w:shd w:val="clear" w:color="auto" w:fill="auto"/>
          </w:tcPr>
          <w:p w:rsidR="0007683A" w:rsidRPr="00A419A2" w:rsidRDefault="00927995" w:rsidP="00755D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tc>
        <w:tc>
          <w:tcPr>
            <w:tcW w:w="4536" w:type="dxa"/>
            <w:shd w:val="clear" w:color="auto" w:fill="auto"/>
          </w:tcPr>
          <w:p w:rsidR="0007683A" w:rsidRPr="00A419A2" w:rsidRDefault="0007683A" w:rsidP="002713DA">
            <w:pPr>
              <w:spacing w:after="0" w:line="240" w:lineRule="auto"/>
              <w:jc w:val="both"/>
              <w:rPr>
                <w:rFonts w:ascii="Times New Roman" w:hAnsi="Times New Roman"/>
                <w:sz w:val="24"/>
                <w:szCs w:val="24"/>
              </w:rPr>
            </w:pPr>
            <w:r w:rsidRPr="00A419A2">
              <w:rPr>
                <w:rFonts w:ascii="Times New Roman" w:hAnsi="Times New Roman"/>
                <w:sz w:val="24"/>
                <w:szCs w:val="24"/>
              </w:rPr>
              <w:t>Проведение проверочных мероприятий и целевых рейдов, направленных на обеспечение контроля за соблюдением водителями транспортных сре</w:t>
            </w:r>
            <w:proofErr w:type="gramStart"/>
            <w:r w:rsidRPr="00A419A2">
              <w:rPr>
                <w:rFonts w:ascii="Times New Roman" w:hAnsi="Times New Roman"/>
                <w:sz w:val="24"/>
                <w:szCs w:val="24"/>
              </w:rPr>
              <w:t>дств пр</w:t>
            </w:r>
            <w:proofErr w:type="gramEnd"/>
            <w:r w:rsidRPr="00A419A2">
              <w:rPr>
                <w:rFonts w:ascii="Times New Roman" w:hAnsi="Times New Roman"/>
                <w:sz w:val="24"/>
                <w:szCs w:val="24"/>
              </w:rPr>
              <w:t xml:space="preserve">авил перевозки детей, а также правил дорожного движения вблизи образовательных организаций, социальных учреждений, в том числе объектов физической культуры и спорта, культуры </w:t>
            </w:r>
            <w:proofErr w:type="spellStart"/>
            <w:r w:rsidRPr="00A419A2">
              <w:rPr>
                <w:rFonts w:ascii="Times New Roman" w:hAnsi="Times New Roman"/>
                <w:sz w:val="24"/>
                <w:szCs w:val="24"/>
              </w:rPr>
              <w:t>Кргатского</w:t>
            </w:r>
            <w:proofErr w:type="spellEnd"/>
            <w:r w:rsidRPr="00A419A2">
              <w:rPr>
                <w:rFonts w:ascii="Times New Roman" w:hAnsi="Times New Roman"/>
                <w:sz w:val="24"/>
                <w:szCs w:val="24"/>
              </w:rPr>
              <w:t xml:space="preserve"> района Новосибирской области</w:t>
            </w:r>
          </w:p>
        </w:tc>
        <w:tc>
          <w:tcPr>
            <w:tcW w:w="2155" w:type="dxa"/>
            <w:shd w:val="clear" w:color="auto" w:fill="auto"/>
          </w:tcPr>
          <w:p w:rsidR="0007683A" w:rsidRPr="00A419A2" w:rsidRDefault="0007683A" w:rsidP="00755DEA">
            <w:pPr>
              <w:rPr>
                <w:rFonts w:ascii="Times New Roman" w:hAnsi="Times New Roman"/>
                <w:sz w:val="24"/>
                <w:szCs w:val="24"/>
              </w:rPr>
            </w:pPr>
            <w:r w:rsidRPr="00A419A2">
              <w:rPr>
                <w:rFonts w:ascii="Times New Roman" w:hAnsi="Times New Roman"/>
                <w:sz w:val="24"/>
                <w:szCs w:val="24"/>
              </w:rPr>
              <w:t xml:space="preserve">МО МВД России </w:t>
            </w:r>
            <w:proofErr w:type="spellStart"/>
            <w:r w:rsidRPr="00A419A2">
              <w:rPr>
                <w:rFonts w:ascii="Times New Roman" w:hAnsi="Times New Roman"/>
                <w:sz w:val="24"/>
                <w:szCs w:val="24"/>
              </w:rPr>
              <w:t>Каргатский</w:t>
            </w:r>
            <w:proofErr w:type="spellEnd"/>
            <w:r w:rsidRPr="00A419A2">
              <w:rPr>
                <w:rFonts w:ascii="Times New Roman" w:hAnsi="Times New Roman"/>
                <w:sz w:val="24"/>
                <w:szCs w:val="24"/>
              </w:rPr>
              <w:t xml:space="preserve">  ГИБДД</w:t>
            </w:r>
          </w:p>
        </w:tc>
        <w:tc>
          <w:tcPr>
            <w:tcW w:w="1673" w:type="dxa"/>
            <w:shd w:val="clear" w:color="auto" w:fill="auto"/>
          </w:tcPr>
          <w:p w:rsidR="0007683A" w:rsidRPr="00A419A2" w:rsidRDefault="0007683A" w:rsidP="00755DEA">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По отдельному </w:t>
            </w:r>
            <w:proofErr w:type="spellStart"/>
            <w:r w:rsidRPr="00A419A2">
              <w:rPr>
                <w:rFonts w:ascii="Times New Roman" w:eastAsia="Times New Roman" w:hAnsi="Times New Roman"/>
                <w:sz w:val="24"/>
                <w:szCs w:val="24"/>
                <w:lang w:eastAsia="ru-RU"/>
              </w:rPr>
              <w:t>графику</w:t>
            </w:r>
            <w:proofErr w:type="gramStart"/>
            <w:r w:rsidRPr="00A419A2">
              <w:rPr>
                <w:rFonts w:ascii="Times New Roman" w:eastAsia="Times New Roman" w:hAnsi="Times New Roman"/>
                <w:sz w:val="24"/>
                <w:szCs w:val="24"/>
                <w:lang w:eastAsia="ru-RU"/>
              </w:rPr>
              <w:t>,п</w:t>
            </w:r>
            <w:proofErr w:type="gramEnd"/>
            <w:r w:rsidRPr="00A419A2">
              <w:rPr>
                <w:rFonts w:ascii="Times New Roman" w:eastAsia="Times New Roman" w:hAnsi="Times New Roman"/>
                <w:sz w:val="24"/>
                <w:szCs w:val="24"/>
                <w:lang w:eastAsia="ru-RU"/>
              </w:rPr>
              <w:t>ри</w:t>
            </w:r>
            <w:proofErr w:type="spellEnd"/>
            <w:r w:rsidRPr="00A419A2">
              <w:rPr>
                <w:rFonts w:ascii="Times New Roman" w:eastAsia="Times New Roman" w:hAnsi="Times New Roman"/>
                <w:sz w:val="24"/>
                <w:szCs w:val="24"/>
                <w:lang w:eastAsia="ru-RU"/>
              </w:rPr>
              <w:t xml:space="preserve"> необходимости</w:t>
            </w:r>
          </w:p>
          <w:p w:rsidR="0007683A" w:rsidRPr="00A419A2" w:rsidRDefault="0007683A" w:rsidP="00755DEA">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2023-2025 </w:t>
            </w:r>
            <w:proofErr w:type="spellStart"/>
            <w:r w:rsidRPr="00A419A2">
              <w:rPr>
                <w:rFonts w:ascii="Times New Roman" w:eastAsia="Times New Roman" w:hAnsi="Times New Roman"/>
                <w:sz w:val="24"/>
                <w:szCs w:val="24"/>
                <w:lang w:eastAsia="ru-RU"/>
              </w:rPr>
              <w:t>г.</w:t>
            </w:r>
            <w:proofErr w:type="gramStart"/>
            <w:r w:rsidRPr="00A419A2">
              <w:rPr>
                <w:rFonts w:ascii="Times New Roman" w:eastAsia="Times New Roman" w:hAnsi="Times New Roman"/>
                <w:sz w:val="24"/>
                <w:szCs w:val="24"/>
                <w:lang w:eastAsia="ru-RU"/>
              </w:rPr>
              <w:t>г</w:t>
            </w:r>
            <w:proofErr w:type="spellEnd"/>
            <w:proofErr w:type="gramEnd"/>
            <w:r w:rsidRPr="00A419A2">
              <w:rPr>
                <w:rFonts w:ascii="Times New Roman" w:eastAsia="Times New Roman" w:hAnsi="Times New Roman"/>
                <w:sz w:val="24"/>
                <w:szCs w:val="24"/>
                <w:lang w:eastAsia="ru-RU"/>
              </w:rPr>
              <w:t>.</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Профилактика ДТП с несовершеннолетними, исполнения комплекса мер по правилам перевозки детей.</w:t>
            </w:r>
          </w:p>
        </w:tc>
      </w:tr>
      <w:tr w:rsidR="0007683A" w:rsidRPr="00A419A2" w:rsidTr="00694D36">
        <w:tc>
          <w:tcPr>
            <w:tcW w:w="850" w:type="dxa"/>
            <w:shd w:val="clear" w:color="auto" w:fill="auto"/>
          </w:tcPr>
          <w:p w:rsidR="0007683A" w:rsidRPr="00A419A2" w:rsidRDefault="00927995" w:rsidP="00755DEA">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4</w:t>
            </w:r>
          </w:p>
        </w:tc>
        <w:tc>
          <w:tcPr>
            <w:tcW w:w="4536"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Проведение ЦППМСП диагностических обследований на предмет выявления детей и подростков, склонных </w:t>
            </w:r>
            <w:r w:rsidRPr="00A419A2">
              <w:rPr>
                <w:rFonts w:ascii="Times New Roman" w:eastAsia="Times New Roman" w:hAnsi="Times New Roman"/>
                <w:sz w:val="24"/>
                <w:szCs w:val="24"/>
              </w:rPr>
              <w:br/>
              <w:t xml:space="preserve">к асоциальному поведению, в том числе </w:t>
            </w:r>
            <w:r w:rsidRPr="00A419A2">
              <w:rPr>
                <w:rFonts w:ascii="Times New Roman" w:eastAsia="Times New Roman" w:hAnsi="Times New Roman"/>
                <w:sz w:val="24"/>
                <w:szCs w:val="24"/>
              </w:rPr>
              <w:br/>
              <w:t>к межличностным конфликтам</w:t>
            </w:r>
          </w:p>
          <w:p w:rsidR="0007683A" w:rsidRPr="00A419A2" w:rsidRDefault="0007683A" w:rsidP="00755DEA">
            <w:pPr>
              <w:spacing w:after="0" w:line="240" w:lineRule="auto"/>
              <w:jc w:val="both"/>
              <w:rPr>
                <w:rFonts w:ascii="Times New Roman" w:eastAsia="Times New Roman" w:hAnsi="Times New Roman"/>
                <w:sz w:val="24"/>
                <w:szCs w:val="24"/>
              </w:rPr>
            </w:pPr>
          </w:p>
        </w:tc>
        <w:tc>
          <w:tcPr>
            <w:tcW w:w="2155" w:type="dxa"/>
            <w:shd w:val="clear" w:color="auto" w:fill="auto"/>
          </w:tcPr>
          <w:p w:rsidR="0007683A" w:rsidRPr="00A419A2" w:rsidRDefault="0007683A" w:rsidP="00755DEA">
            <w:pPr>
              <w:rPr>
                <w:rFonts w:ascii="Times New Roman" w:hAnsi="Times New Roman"/>
                <w:sz w:val="24"/>
                <w:szCs w:val="24"/>
              </w:rPr>
            </w:pPr>
            <w:r w:rsidRPr="00A419A2">
              <w:rPr>
                <w:rFonts w:ascii="Times New Roman" w:hAnsi="Times New Roman"/>
                <w:sz w:val="24"/>
                <w:szCs w:val="24"/>
              </w:rPr>
              <w:t xml:space="preserve">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755DEA">
            <w:pPr>
              <w:spacing w:after="0" w:line="240" w:lineRule="auto"/>
              <w:jc w:val="center"/>
              <w:rPr>
                <w:rFonts w:ascii="Times New Roman" w:eastAsia="Times New Roman" w:hAnsi="Times New Roman"/>
                <w:sz w:val="24"/>
                <w:szCs w:val="24"/>
              </w:rPr>
            </w:pPr>
            <w:r w:rsidRPr="00A419A2">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Раннее выявление детей и подростков, склонных к асоциальному поведению, в том числе к межличностным конфликтам.</w:t>
            </w:r>
          </w:p>
          <w:p w:rsidR="0007683A" w:rsidRPr="00A419A2" w:rsidRDefault="0007683A" w:rsidP="00755DEA">
            <w:pPr>
              <w:spacing w:after="0" w:line="240" w:lineRule="auto"/>
              <w:ind w:firstLine="349"/>
              <w:jc w:val="both"/>
              <w:rPr>
                <w:rFonts w:ascii="Times New Roman" w:eastAsia="Times New Roman" w:hAnsi="Times New Roman"/>
                <w:sz w:val="24"/>
                <w:szCs w:val="24"/>
              </w:rPr>
            </w:pPr>
            <w:r w:rsidRPr="00A419A2">
              <w:rPr>
                <w:rFonts w:ascii="Times New Roman" w:eastAsia="Times New Roman" w:hAnsi="Times New Roman"/>
                <w:sz w:val="24"/>
                <w:szCs w:val="24"/>
              </w:rPr>
              <w:t>Оказание им своевременной психолого-педагогической помощи</w:t>
            </w:r>
          </w:p>
        </w:tc>
      </w:tr>
      <w:tr w:rsidR="0007683A" w:rsidRPr="00A419A2" w:rsidTr="00694D36">
        <w:trPr>
          <w:trHeight w:val="385"/>
        </w:trPr>
        <w:tc>
          <w:tcPr>
            <w:tcW w:w="850" w:type="dxa"/>
            <w:shd w:val="clear" w:color="auto" w:fill="auto"/>
          </w:tcPr>
          <w:p w:rsidR="0007683A" w:rsidRPr="00A419A2" w:rsidRDefault="00B96AE5" w:rsidP="00755DEA">
            <w:pPr>
              <w:jc w:val="center"/>
              <w:rPr>
                <w:rFonts w:ascii="Times New Roman" w:hAnsi="Times New Roman"/>
                <w:sz w:val="24"/>
                <w:szCs w:val="24"/>
              </w:rPr>
            </w:pPr>
            <w:r>
              <w:rPr>
                <w:rFonts w:ascii="Times New Roman" w:hAnsi="Times New Roman"/>
                <w:sz w:val="24"/>
                <w:szCs w:val="24"/>
              </w:rPr>
              <w:t>5</w:t>
            </w:r>
            <w:r w:rsidR="0007683A" w:rsidRPr="00A419A2">
              <w:rPr>
                <w:rFonts w:ascii="Times New Roman" w:hAnsi="Times New Roman"/>
                <w:sz w:val="24"/>
                <w:szCs w:val="24"/>
              </w:rPr>
              <w:t>.</w:t>
            </w:r>
          </w:p>
        </w:tc>
        <w:tc>
          <w:tcPr>
            <w:tcW w:w="4536" w:type="dxa"/>
            <w:shd w:val="clear" w:color="auto" w:fill="auto"/>
          </w:tcPr>
          <w:p w:rsidR="0007683A" w:rsidRPr="00A419A2" w:rsidRDefault="0007683A" w:rsidP="00755DEA">
            <w:pPr>
              <w:spacing w:after="0" w:line="240" w:lineRule="auto"/>
              <w:jc w:val="both"/>
              <w:rPr>
                <w:rFonts w:ascii="Times New Roman" w:hAnsi="Times New Roman"/>
                <w:sz w:val="24"/>
                <w:szCs w:val="24"/>
              </w:rPr>
            </w:pPr>
            <w:r w:rsidRPr="00A419A2">
              <w:rPr>
                <w:rFonts w:ascii="Times New Roman" w:eastAsia="Times New Roman" w:hAnsi="Times New Roman"/>
                <w:sz w:val="24"/>
                <w:szCs w:val="24"/>
              </w:rPr>
              <w:t xml:space="preserve">Организация и проведение </w:t>
            </w:r>
            <w:r w:rsidRPr="00A419A2">
              <w:rPr>
                <w:rFonts w:ascii="Times New Roman" w:hAnsi="Times New Roman"/>
                <w:sz w:val="24"/>
                <w:szCs w:val="24"/>
              </w:rPr>
              <w:t xml:space="preserve"> семинаров для педагогов 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«Профилактика жестокости и насилия </w:t>
            </w:r>
            <w:r w:rsidRPr="00A419A2">
              <w:rPr>
                <w:rFonts w:ascii="Times New Roman" w:hAnsi="Times New Roman"/>
                <w:sz w:val="24"/>
                <w:szCs w:val="24"/>
              </w:rPr>
              <w:br/>
              <w:t>в образовательных учреждениях»</w:t>
            </w:r>
          </w:p>
          <w:p w:rsidR="0007683A" w:rsidRPr="00A419A2" w:rsidRDefault="0007683A" w:rsidP="00755DEA">
            <w:pPr>
              <w:spacing w:after="0" w:line="240" w:lineRule="auto"/>
              <w:jc w:val="both"/>
              <w:rPr>
                <w:rFonts w:ascii="Times New Roman" w:eastAsiaTheme="minorHAnsi" w:hAnsi="Times New Roman"/>
                <w:sz w:val="24"/>
                <w:szCs w:val="24"/>
              </w:rPr>
            </w:pPr>
            <w:r w:rsidRPr="00A419A2">
              <w:rPr>
                <w:rFonts w:ascii="Times New Roman" w:hAnsi="Times New Roman"/>
                <w:sz w:val="24"/>
                <w:szCs w:val="24"/>
              </w:rPr>
              <w:t>«Профилактика семейного насили</w:t>
            </w:r>
            <w:r w:rsidRPr="00A419A2">
              <w:rPr>
                <w:rFonts w:ascii="Times New Roman" w:eastAsiaTheme="minorHAnsi" w:hAnsi="Times New Roman"/>
                <w:sz w:val="24"/>
                <w:szCs w:val="24"/>
              </w:rPr>
              <w:t>я</w:t>
            </w:r>
          </w:p>
        </w:tc>
        <w:tc>
          <w:tcPr>
            <w:tcW w:w="2155" w:type="dxa"/>
            <w:shd w:val="clear" w:color="auto" w:fill="auto"/>
          </w:tcPr>
          <w:p w:rsidR="0007683A" w:rsidRPr="00A419A2" w:rsidRDefault="0007683A" w:rsidP="00755DEA">
            <w:pPr>
              <w:jc w:val="both"/>
              <w:rPr>
                <w:rFonts w:ascii="Times New Roman" w:hAnsi="Times New Roman"/>
                <w:sz w:val="24"/>
                <w:szCs w:val="24"/>
              </w:rPr>
            </w:pPr>
            <w:r w:rsidRPr="00A419A2">
              <w:rPr>
                <w:rFonts w:ascii="Times New Roman" w:hAnsi="Times New Roman"/>
                <w:sz w:val="24"/>
                <w:szCs w:val="24"/>
              </w:rPr>
              <w:t xml:space="preserve">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p w:rsidR="0007683A" w:rsidRPr="00A419A2" w:rsidRDefault="0007683A" w:rsidP="00755DEA">
            <w:pPr>
              <w:jc w:val="both"/>
              <w:rPr>
                <w:rFonts w:ascii="Times New Roman" w:hAnsi="Times New Roman"/>
                <w:sz w:val="24"/>
                <w:szCs w:val="24"/>
              </w:rPr>
            </w:pPr>
          </w:p>
        </w:tc>
        <w:tc>
          <w:tcPr>
            <w:tcW w:w="1673" w:type="dxa"/>
            <w:shd w:val="clear" w:color="auto" w:fill="auto"/>
          </w:tcPr>
          <w:p w:rsidR="0007683A" w:rsidRPr="00A419A2" w:rsidRDefault="0007683A" w:rsidP="00755DEA">
            <w:pPr>
              <w:rPr>
                <w:rFonts w:ascii="Times New Roman" w:hAnsi="Times New Roman"/>
                <w:sz w:val="24"/>
                <w:szCs w:val="24"/>
              </w:rPr>
            </w:pPr>
          </w:p>
        </w:tc>
        <w:tc>
          <w:tcPr>
            <w:tcW w:w="5103" w:type="dxa"/>
            <w:shd w:val="clear" w:color="auto" w:fill="auto"/>
          </w:tcPr>
          <w:p w:rsidR="0007683A" w:rsidRPr="00A419A2" w:rsidRDefault="0007683A" w:rsidP="00755DEA">
            <w:pPr>
              <w:spacing w:after="0" w:line="240" w:lineRule="auto"/>
              <w:jc w:val="both"/>
              <w:rPr>
                <w:rFonts w:ascii="Times New Roman" w:eastAsiaTheme="minorHAnsi" w:hAnsi="Times New Roman"/>
                <w:sz w:val="24"/>
                <w:szCs w:val="24"/>
              </w:rPr>
            </w:pPr>
            <w:r w:rsidRPr="00A419A2">
              <w:rPr>
                <w:rFonts w:ascii="Times New Roman" w:hAnsi="Times New Roman"/>
                <w:sz w:val="24"/>
                <w:szCs w:val="24"/>
              </w:rPr>
              <w:t>Повышение профессиональной компетентности педагогов в вопросах профилактики жестокости и насилия среди несовершеннолетних</w:t>
            </w:r>
          </w:p>
        </w:tc>
      </w:tr>
      <w:tr w:rsidR="0007683A" w:rsidRPr="00A419A2" w:rsidTr="00694D36">
        <w:trPr>
          <w:trHeight w:val="1477"/>
        </w:trPr>
        <w:tc>
          <w:tcPr>
            <w:tcW w:w="850" w:type="dxa"/>
            <w:shd w:val="clear" w:color="auto" w:fill="auto"/>
          </w:tcPr>
          <w:p w:rsidR="0007683A" w:rsidRPr="00A419A2" w:rsidRDefault="00B96AE5" w:rsidP="00755D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7683A" w:rsidRPr="00A419A2">
              <w:rPr>
                <w:rFonts w:ascii="Times New Roman" w:eastAsia="Times New Roman" w:hAnsi="Times New Roman"/>
                <w:sz w:val="24"/>
                <w:szCs w:val="24"/>
                <w:lang w:eastAsia="ru-RU"/>
              </w:rPr>
              <w:t>.</w:t>
            </w:r>
          </w:p>
        </w:tc>
        <w:tc>
          <w:tcPr>
            <w:tcW w:w="4536"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Участие в организации и проведении информационно-рекламной кампании «Детский телефон доверия» с единым общероссийским телефонным номером, направленной на профилактику </w:t>
            </w:r>
            <w:proofErr w:type="spellStart"/>
            <w:r w:rsidRPr="00A419A2">
              <w:rPr>
                <w:rFonts w:ascii="Times New Roman" w:eastAsia="Times New Roman" w:hAnsi="Times New Roman"/>
                <w:sz w:val="24"/>
                <w:szCs w:val="24"/>
              </w:rPr>
              <w:t>суицидоопасного</w:t>
            </w:r>
            <w:proofErr w:type="spellEnd"/>
            <w:r w:rsidRPr="00A419A2">
              <w:rPr>
                <w:rFonts w:ascii="Times New Roman" w:eastAsia="Times New Roman" w:hAnsi="Times New Roman"/>
                <w:sz w:val="24"/>
                <w:szCs w:val="24"/>
              </w:rPr>
              <w:t xml:space="preserve"> поведения</w:t>
            </w:r>
          </w:p>
          <w:p w:rsidR="0007683A" w:rsidRPr="00A419A2" w:rsidRDefault="0007683A" w:rsidP="00755DEA">
            <w:pPr>
              <w:spacing w:after="0" w:line="240" w:lineRule="auto"/>
              <w:jc w:val="both"/>
              <w:rPr>
                <w:rFonts w:ascii="Times New Roman" w:eastAsia="Times New Roman" w:hAnsi="Times New Roman"/>
                <w:sz w:val="24"/>
                <w:szCs w:val="24"/>
              </w:rPr>
            </w:pPr>
          </w:p>
        </w:tc>
        <w:tc>
          <w:tcPr>
            <w:tcW w:w="2155"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 УО, МКУ КЦСОН </w:t>
            </w:r>
          </w:p>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ГБУЗ НСО </w:t>
            </w:r>
            <w:proofErr w:type="spellStart"/>
            <w:r w:rsidRPr="00A419A2">
              <w:rPr>
                <w:rFonts w:ascii="Times New Roman" w:eastAsia="Times New Roman" w:hAnsi="Times New Roman"/>
                <w:sz w:val="24"/>
                <w:szCs w:val="24"/>
              </w:rPr>
              <w:t>Каргатская</w:t>
            </w:r>
            <w:proofErr w:type="spellEnd"/>
            <w:r w:rsidRPr="00A419A2">
              <w:rPr>
                <w:rFonts w:ascii="Times New Roman" w:eastAsia="Times New Roman" w:hAnsi="Times New Roman"/>
                <w:sz w:val="24"/>
                <w:szCs w:val="24"/>
              </w:rPr>
              <w:t xml:space="preserve"> ЦРБ</w:t>
            </w:r>
          </w:p>
        </w:tc>
        <w:tc>
          <w:tcPr>
            <w:tcW w:w="1673" w:type="dxa"/>
            <w:shd w:val="clear" w:color="auto" w:fill="auto"/>
          </w:tcPr>
          <w:p w:rsidR="0007683A" w:rsidRPr="00A419A2" w:rsidRDefault="0007683A" w:rsidP="00755DEA">
            <w:pPr>
              <w:spacing w:after="0" w:line="240" w:lineRule="auto"/>
              <w:rPr>
                <w:rFonts w:ascii="Times New Roman" w:eastAsia="Times New Roman" w:hAnsi="Times New Roman"/>
                <w:sz w:val="24"/>
                <w:szCs w:val="24"/>
              </w:rPr>
            </w:pPr>
            <w:r w:rsidRPr="00A419A2">
              <w:rPr>
                <w:rFonts w:ascii="Times New Roman" w:eastAsia="Times New Roman" w:hAnsi="Times New Roman"/>
                <w:sz w:val="24"/>
                <w:szCs w:val="24"/>
              </w:rPr>
              <w:t>2023 г.</w:t>
            </w:r>
          </w:p>
          <w:p w:rsidR="0007683A" w:rsidRPr="00A419A2" w:rsidRDefault="0007683A" w:rsidP="00755DEA">
            <w:pPr>
              <w:spacing w:after="0" w:line="240" w:lineRule="auto"/>
              <w:jc w:val="center"/>
              <w:rPr>
                <w:rFonts w:ascii="Times New Roman" w:eastAsia="Times New Roman" w:hAnsi="Times New Roman"/>
                <w:i/>
                <w:sz w:val="24"/>
                <w:szCs w:val="24"/>
              </w:rPr>
            </w:pP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Информирование населения  </w:t>
            </w:r>
            <w:proofErr w:type="spellStart"/>
            <w:r w:rsidRPr="00A419A2">
              <w:rPr>
                <w:rFonts w:ascii="Times New Roman" w:eastAsia="Times New Roman" w:hAnsi="Times New Roman"/>
                <w:sz w:val="24"/>
                <w:szCs w:val="24"/>
              </w:rPr>
              <w:t>Каргатского</w:t>
            </w:r>
            <w:proofErr w:type="spellEnd"/>
            <w:r w:rsidRPr="00A419A2">
              <w:rPr>
                <w:rFonts w:ascii="Times New Roman" w:eastAsia="Times New Roman" w:hAnsi="Times New Roman"/>
                <w:sz w:val="24"/>
                <w:szCs w:val="24"/>
              </w:rPr>
              <w:t xml:space="preserve"> района о работе общероссийского детского телефона доверия под единым номером 8-800-2000-122.</w:t>
            </w:r>
          </w:p>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Оказание экстренной психологической помощи детям, подросткам и их родителям.</w:t>
            </w:r>
          </w:p>
          <w:p w:rsidR="0007683A" w:rsidRPr="00A419A2" w:rsidRDefault="0007683A" w:rsidP="00755DEA">
            <w:pPr>
              <w:spacing w:after="0" w:line="240" w:lineRule="auto"/>
              <w:ind w:firstLine="349"/>
              <w:jc w:val="both"/>
              <w:rPr>
                <w:rFonts w:ascii="Times New Roman" w:eastAsia="Times New Roman" w:hAnsi="Times New Roman"/>
                <w:i/>
                <w:sz w:val="24"/>
                <w:szCs w:val="24"/>
              </w:rPr>
            </w:pPr>
            <w:r w:rsidRPr="00A419A2">
              <w:rPr>
                <w:rFonts w:ascii="Times New Roman" w:hAnsi="Times New Roman"/>
                <w:sz w:val="24"/>
                <w:szCs w:val="24"/>
              </w:rPr>
              <w:t>Распространение информационно-рекламных буклетов о работе Детского телефона,  а также буклетов для родителей по профилактике  суицидального поведения у детей</w:t>
            </w:r>
          </w:p>
        </w:tc>
      </w:tr>
      <w:tr w:rsidR="0007683A" w:rsidRPr="00A419A2" w:rsidTr="00694D36">
        <w:tc>
          <w:tcPr>
            <w:tcW w:w="850" w:type="dxa"/>
            <w:shd w:val="clear" w:color="auto" w:fill="auto"/>
          </w:tcPr>
          <w:p w:rsidR="0007683A" w:rsidRPr="00A419A2" w:rsidRDefault="00B96AE5" w:rsidP="00755D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07683A" w:rsidRPr="00A419A2">
              <w:rPr>
                <w:rFonts w:ascii="Times New Roman" w:eastAsia="Times New Roman" w:hAnsi="Times New Roman"/>
                <w:sz w:val="24"/>
                <w:szCs w:val="24"/>
                <w:lang w:eastAsia="ru-RU"/>
              </w:rPr>
              <w:t>.</w:t>
            </w:r>
          </w:p>
        </w:tc>
        <w:tc>
          <w:tcPr>
            <w:tcW w:w="4536"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Информирование </w:t>
            </w:r>
            <w:proofErr w:type="spellStart"/>
            <w:r w:rsidRPr="00A419A2">
              <w:rPr>
                <w:rFonts w:ascii="Times New Roman" w:eastAsia="Times New Roman" w:hAnsi="Times New Roman"/>
                <w:sz w:val="24"/>
                <w:szCs w:val="24"/>
              </w:rPr>
              <w:t>КДНиЗП</w:t>
            </w:r>
            <w:proofErr w:type="spellEnd"/>
            <w:r w:rsidRPr="00A419A2">
              <w:rPr>
                <w:rFonts w:ascii="Times New Roman" w:eastAsia="Times New Roman" w:hAnsi="Times New Roman"/>
                <w:sz w:val="24"/>
                <w:szCs w:val="24"/>
              </w:rPr>
              <w:t xml:space="preserve"> </w:t>
            </w:r>
            <w:r w:rsidRPr="00A419A2">
              <w:rPr>
                <w:rFonts w:ascii="Times New Roman" w:eastAsia="Times New Roman" w:hAnsi="Times New Roman"/>
                <w:sz w:val="24"/>
                <w:szCs w:val="24"/>
              </w:rPr>
              <w:br/>
              <w:t xml:space="preserve">о происшествиях и несчастных </w:t>
            </w:r>
            <w:r w:rsidRPr="00A419A2">
              <w:rPr>
                <w:rFonts w:ascii="Times New Roman" w:eastAsia="Times New Roman" w:hAnsi="Times New Roman"/>
                <w:sz w:val="24"/>
                <w:szCs w:val="24"/>
              </w:rPr>
              <w:br/>
              <w:t>случаях с несовершеннолетними</w:t>
            </w:r>
          </w:p>
        </w:tc>
        <w:tc>
          <w:tcPr>
            <w:tcW w:w="2155"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 Ведомства системы профилактики правонарушений и безнадзорности несовершеннолетних </w:t>
            </w:r>
            <w:proofErr w:type="spellStart"/>
            <w:r w:rsidRPr="00A419A2">
              <w:rPr>
                <w:rFonts w:ascii="Times New Roman" w:eastAsia="Times New Roman" w:hAnsi="Times New Roman"/>
                <w:sz w:val="24"/>
                <w:szCs w:val="24"/>
              </w:rPr>
              <w:t>Каргатскоггоо</w:t>
            </w:r>
            <w:proofErr w:type="spellEnd"/>
            <w:r w:rsidRPr="00A419A2">
              <w:rPr>
                <w:rFonts w:ascii="Times New Roman" w:eastAsia="Times New Roman" w:hAnsi="Times New Roman"/>
                <w:sz w:val="24"/>
                <w:szCs w:val="24"/>
              </w:rPr>
              <w:t xml:space="preserve"> района</w:t>
            </w:r>
          </w:p>
        </w:tc>
        <w:tc>
          <w:tcPr>
            <w:tcW w:w="1673" w:type="dxa"/>
            <w:shd w:val="clear" w:color="auto" w:fill="auto"/>
          </w:tcPr>
          <w:p w:rsidR="0007683A" w:rsidRPr="00A419A2" w:rsidRDefault="0007683A" w:rsidP="00755DEA">
            <w:pPr>
              <w:rPr>
                <w:rFonts w:ascii="Times New Roman" w:hAnsi="Times New Roman"/>
                <w:sz w:val="24"/>
                <w:szCs w:val="24"/>
              </w:rPr>
            </w:pPr>
            <w:r w:rsidRPr="00A419A2">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Выявление семейного неблагополучия, нарушения прав детей, пресечение случаев жестокого обращения с детьми </w:t>
            </w:r>
            <w:r w:rsidRPr="00A419A2">
              <w:rPr>
                <w:rFonts w:ascii="Times New Roman" w:eastAsia="Times New Roman" w:hAnsi="Times New Roman"/>
                <w:sz w:val="24"/>
                <w:szCs w:val="24"/>
              </w:rPr>
              <w:br/>
              <w:t>и суицидального поведения несовершеннолетних</w:t>
            </w:r>
          </w:p>
          <w:p w:rsidR="0007683A" w:rsidRPr="00A419A2" w:rsidRDefault="0007683A" w:rsidP="00755DEA">
            <w:pPr>
              <w:spacing w:after="0" w:line="240" w:lineRule="auto"/>
              <w:jc w:val="both"/>
              <w:rPr>
                <w:rFonts w:ascii="Times New Roman" w:eastAsia="Times New Roman" w:hAnsi="Times New Roman"/>
                <w:sz w:val="24"/>
                <w:szCs w:val="24"/>
              </w:rPr>
            </w:pPr>
          </w:p>
        </w:tc>
      </w:tr>
      <w:tr w:rsidR="0007683A" w:rsidRPr="00A419A2" w:rsidTr="00694D36">
        <w:tc>
          <w:tcPr>
            <w:tcW w:w="850" w:type="dxa"/>
            <w:shd w:val="clear" w:color="auto" w:fill="auto"/>
          </w:tcPr>
          <w:p w:rsidR="0007683A" w:rsidRPr="00A419A2" w:rsidRDefault="00B96AE5" w:rsidP="00755D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7683A" w:rsidRPr="00A419A2">
              <w:rPr>
                <w:rFonts w:ascii="Times New Roman" w:eastAsia="Times New Roman" w:hAnsi="Times New Roman"/>
                <w:sz w:val="24"/>
                <w:szCs w:val="24"/>
                <w:lang w:eastAsia="ru-RU"/>
              </w:rPr>
              <w:t>.</w:t>
            </w:r>
          </w:p>
        </w:tc>
        <w:tc>
          <w:tcPr>
            <w:tcW w:w="4536"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Размещение в средствах массовой информации и на сайтах органов </w:t>
            </w:r>
            <w:r w:rsidRPr="00A419A2">
              <w:rPr>
                <w:rFonts w:ascii="Times New Roman" w:eastAsia="Times New Roman" w:hAnsi="Times New Roman"/>
                <w:sz w:val="24"/>
                <w:szCs w:val="24"/>
              </w:rPr>
              <w:br/>
              <w:t xml:space="preserve">и учреждений системы профилактики  материалов для родителей по актуальным вопросам воспитания детей </w:t>
            </w:r>
          </w:p>
          <w:p w:rsidR="0007683A" w:rsidRPr="00A419A2" w:rsidRDefault="0007683A" w:rsidP="00755DEA">
            <w:pPr>
              <w:spacing w:after="0" w:line="240" w:lineRule="auto"/>
              <w:jc w:val="both"/>
              <w:rPr>
                <w:rFonts w:ascii="Times New Roman" w:eastAsia="Times New Roman" w:hAnsi="Times New Roman"/>
                <w:sz w:val="24"/>
                <w:szCs w:val="24"/>
              </w:rPr>
            </w:pPr>
          </w:p>
        </w:tc>
        <w:tc>
          <w:tcPr>
            <w:tcW w:w="2155"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lang w:eastAsia="ru-RU"/>
              </w:rPr>
              <w:t xml:space="preserve">УО, МКУ КЦСОН  учреждения культуры, ОО и </w:t>
            </w:r>
            <w:proofErr w:type="gramStart"/>
            <w:r w:rsidRPr="00A419A2">
              <w:rPr>
                <w:rFonts w:ascii="Times New Roman" w:eastAsia="Times New Roman" w:hAnsi="Times New Roman"/>
                <w:sz w:val="24"/>
                <w:szCs w:val="24"/>
                <w:lang w:eastAsia="ru-RU"/>
              </w:rPr>
              <w:t>П</w:t>
            </w:r>
            <w:proofErr w:type="gramEnd"/>
          </w:p>
        </w:tc>
        <w:tc>
          <w:tcPr>
            <w:tcW w:w="1673" w:type="dxa"/>
            <w:shd w:val="clear" w:color="auto" w:fill="auto"/>
          </w:tcPr>
          <w:p w:rsidR="0007683A" w:rsidRPr="00A419A2" w:rsidRDefault="0007683A" w:rsidP="00755DEA">
            <w:pPr>
              <w:rPr>
                <w:rFonts w:ascii="Times New Roman" w:hAnsi="Times New Roman"/>
                <w:sz w:val="24"/>
                <w:szCs w:val="24"/>
              </w:rPr>
            </w:pPr>
            <w:r w:rsidRPr="00A419A2">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Создание условий для повышения социальной, коммуникативной и педагогической компетентности родителей.</w:t>
            </w:r>
          </w:p>
          <w:p w:rsidR="0007683A" w:rsidRPr="00A419A2" w:rsidRDefault="0007683A" w:rsidP="00755DEA">
            <w:pPr>
              <w:spacing w:after="0" w:line="240" w:lineRule="auto"/>
              <w:jc w:val="both"/>
              <w:rPr>
                <w:rFonts w:ascii="Times New Roman" w:eastAsia="Times New Roman" w:hAnsi="Times New Roman"/>
                <w:sz w:val="24"/>
                <w:szCs w:val="24"/>
              </w:rPr>
            </w:pPr>
          </w:p>
        </w:tc>
      </w:tr>
      <w:tr w:rsidR="0007683A" w:rsidRPr="00A419A2" w:rsidTr="00694D36">
        <w:trPr>
          <w:trHeight w:val="2802"/>
        </w:trPr>
        <w:tc>
          <w:tcPr>
            <w:tcW w:w="850" w:type="dxa"/>
            <w:shd w:val="clear" w:color="auto" w:fill="auto"/>
          </w:tcPr>
          <w:p w:rsidR="0007683A" w:rsidRPr="00A419A2" w:rsidRDefault="00B96AE5" w:rsidP="00755D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7683A" w:rsidRPr="00A419A2">
              <w:rPr>
                <w:rFonts w:ascii="Times New Roman" w:eastAsia="Times New Roman" w:hAnsi="Times New Roman"/>
                <w:sz w:val="24"/>
                <w:szCs w:val="24"/>
                <w:lang w:eastAsia="ru-RU"/>
              </w:rPr>
              <w:t>.</w:t>
            </w:r>
          </w:p>
        </w:tc>
        <w:tc>
          <w:tcPr>
            <w:tcW w:w="4536" w:type="dxa"/>
            <w:shd w:val="clear" w:color="auto" w:fill="auto"/>
          </w:tcPr>
          <w:p w:rsidR="0007683A" w:rsidRPr="00A419A2" w:rsidRDefault="0007683A" w:rsidP="00863114">
            <w:pPr>
              <w:widowControl w:val="0"/>
              <w:pBdr>
                <w:top w:val="single" w:sz="4" w:space="0" w:color="FFFFFF"/>
                <w:left w:val="single" w:sz="4" w:space="0" w:color="FFFFFF"/>
                <w:bottom w:val="single" w:sz="4" w:space="31" w:color="FFFFFF"/>
                <w:right w:val="single" w:sz="4" w:space="4" w:color="FFFFFF"/>
              </w:pBdr>
              <w:spacing w:line="240" w:lineRule="auto"/>
              <w:ind w:right="10"/>
              <w:contextualSpacing/>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Организация и проведение целевых профилактических и рейдовых мероприятий, направленных </w:t>
            </w:r>
            <w:r w:rsidRPr="00A419A2">
              <w:rPr>
                <w:rFonts w:ascii="Times New Roman" w:eastAsia="Times New Roman" w:hAnsi="Times New Roman"/>
                <w:sz w:val="24"/>
                <w:szCs w:val="24"/>
              </w:rPr>
              <w:br/>
              <w:t xml:space="preserve">на профилактику семейного неблагополучия, предупреждение совершения несовершеннолетними преступлений, правонарушений </w:t>
            </w:r>
            <w:r w:rsidRPr="00A419A2">
              <w:rPr>
                <w:rFonts w:ascii="Times New Roman" w:eastAsia="Times New Roman" w:hAnsi="Times New Roman"/>
                <w:sz w:val="24"/>
                <w:szCs w:val="24"/>
              </w:rPr>
              <w:br/>
              <w:t>и антиобщественных действий, выявления условий проживания несовершеннолетних угрожающих их жизни и здоровью.</w:t>
            </w:r>
          </w:p>
        </w:tc>
        <w:tc>
          <w:tcPr>
            <w:tcW w:w="2155" w:type="dxa"/>
            <w:shd w:val="clear" w:color="auto" w:fill="auto"/>
          </w:tcPr>
          <w:p w:rsidR="0007683A" w:rsidRPr="00A419A2" w:rsidRDefault="0007683A" w:rsidP="00755DEA">
            <w:pPr>
              <w:jc w:val="both"/>
              <w:rPr>
                <w:rFonts w:ascii="Times New Roman" w:hAnsi="Times New Roman"/>
                <w:sz w:val="24"/>
                <w:szCs w:val="24"/>
              </w:rPr>
            </w:pPr>
            <w:r w:rsidRPr="00A419A2">
              <w:rPr>
                <w:rFonts w:ascii="Times New Roman" w:hAnsi="Times New Roman"/>
                <w:sz w:val="24"/>
                <w:szCs w:val="24"/>
              </w:rPr>
              <w:t>МКУ КЦСОН</w:t>
            </w:r>
            <w:proofErr w:type="gramStart"/>
            <w:r w:rsidRPr="00A419A2">
              <w:rPr>
                <w:rFonts w:ascii="Times New Roman" w:hAnsi="Times New Roman"/>
                <w:sz w:val="24"/>
                <w:szCs w:val="24"/>
              </w:rPr>
              <w:t xml:space="preserve"> ,</w:t>
            </w:r>
            <w:proofErr w:type="gramEnd"/>
            <w:r w:rsidRPr="00A419A2">
              <w:rPr>
                <w:rFonts w:ascii="Times New Roman" w:hAnsi="Times New Roman"/>
                <w:sz w:val="24"/>
                <w:szCs w:val="24"/>
              </w:rPr>
              <w:t xml:space="preserve">  учреждения культуры, УО МО МВД России «</w:t>
            </w:r>
            <w:proofErr w:type="spellStart"/>
            <w:r w:rsidRPr="00A419A2">
              <w:rPr>
                <w:rFonts w:ascii="Times New Roman" w:hAnsi="Times New Roman"/>
                <w:sz w:val="24"/>
                <w:szCs w:val="24"/>
              </w:rPr>
              <w:t>Каргатский</w:t>
            </w:r>
            <w:proofErr w:type="spellEnd"/>
            <w:r w:rsidRPr="00A419A2">
              <w:rPr>
                <w:rFonts w:ascii="Times New Roman" w:hAnsi="Times New Roman"/>
                <w:sz w:val="24"/>
                <w:szCs w:val="24"/>
              </w:rPr>
              <w:t xml:space="preserve">», </w:t>
            </w:r>
            <w:proofErr w:type="spellStart"/>
            <w:r w:rsidRPr="00A419A2">
              <w:rPr>
                <w:rFonts w:ascii="Times New Roman" w:hAnsi="Times New Roman"/>
                <w:sz w:val="24"/>
                <w:szCs w:val="24"/>
              </w:rPr>
              <w:t>ООиП</w:t>
            </w:r>
            <w:proofErr w:type="spellEnd"/>
          </w:p>
          <w:p w:rsidR="0007683A" w:rsidRPr="00A419A2" w:rsidRDefault="0007683A" w:rsidP="00755DEA">
            <w:pPr>
              <w:jc w:val="both"/>
              <w:rPr>
                <w:rFonts w:ascii="Times New Roman" w:hAnsi="Times New Roman"/>
                <w:sz w:val="24"/>
                <w:szCs w:val="24"/>
              </w:rPr>
            </w:pPr>
          </w:p>
        </w:tc>
        <w:tc>
          <w:tcPr>
            <w:tcW w:w="1673" w:type="dxa"/>
            <w:shd w:val="clear" w:color="auto" w:fill="auto"/>
          </w:tcPr>
          <w:p w:rsidR="0007683A" w:rsidRPr="00A419A2" w:rsidRDefault="0007683A" w:rsidP="00755DEA">
            <w:pPr>
              <w:spacing w:after="0" w:line="240" w:lineRule="auto"/>
              <w:jc w:val="center"/>
              <w:rPr>
                <w:rFonts w:ascii="Times New Roman" w:eastAsia="Times New Roman" w:hAnsi="Times New Roman"/>
                <w:sz w:val="24"/>
                <w:szCs w:val="24"/>
              </w:rPr>
            </w:pPr>
            <w:r w:rsidRPr="00A419A2">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Выявление факторов </w:t>
            </w:r>
            <w:r w:rsidRPr="00A419A2">
              <w:rPr>
                <w:rFonts w:ascii="Times New Roman" w:eastAsia="Times New Roman" w:hAnsi="Times New Roman"/>
                <w:sz w:val="24"/>
                <w:szCs w:val="24"/>
              </w:rPr>
              <w:t xml:space="preserve">семейного неблагополучия, </w:t>
            </w:r>
            <w:proofErr w:type="spellStart"/>
            <w:r w:rsidRPr="00A419A2">
              <w:rPr>
                <w:rFonts w:ascii="Times New Roman" w:eastAsia="Times New Roman" w:hAnsi="Times New Roman"/>
                <w:sz w:val="24"/>
                <w:szCs w:val="24"/>
              </w:rPr>
              <w:t>выяления</w:t>
            </w:r>
            <w:proofErr w:type="spellEnd"/>
            <w:r w:rsidRPr="00A419A2">
              <w:rPr>
                <w:rFonts w:ascii="Times New Roman" w:eastAsia="Times New Roman" w:hAnsi="Times New Roman"/>
                <w:sz w:val="24"/>
                <w:szCs w:val="24"/>
              </w:rPr>
              <w:t xml:space="preserve"> мест проживания несовершеннолетних  несоответствующих для проживания несовершеннолетних, предупреждение употребления подростками спиртных напитков, наркотических средств </w:t>
            </w:r>
            <w:r w:rsidRPr="00A419A2">
              <w:rPr>
                <w:rFonts w:ascii="Times New Roman" w:eastAsia="Times New Roman" w:hAnsi="Times New Roman"/>
                <w:sz w:val="24"/>
                <w:szCs w:val="24"/>
              </w:rPr>
              <w:br/>
              <w:t>и токсических веществ, а также курительных смесей и иных веществ, оказывающих негативное воздействие на здоровье человека:</w:t>
            </w:r>
          </w:p>
          <w:p w:rsidR="0007683A" w:rsidRPr="00A419A2" w:rsidRDefault="0007683A" w:rsidP="00755DEA">
            <w:pPr>
              <w:spacing w:after="0" w:line="240" w:lineRule="auto"/>
              <w:ind w:left="34" w:firstLine="283"/>
              <w:jc w:val="both"/>
              <w:rPr>
                <w:rFonts w:ascii="Times New Roman" w:eastAsia="Times New Roman" w:hAnsi="Times New Roman"/>
                <w:sz w:val="24"/>
                <w:szCs w:val="24"/>
              </w:rPr>
            </w:pPr>
            <w:r w:rsidRPr="00A419A2">
              <w:rPr>
                <w:rFonts w:ascii="Times New Roman" w:eastAsia="Times New Roman" w:hAnsi="Times New Roman"/>
                <w:sz w:val="24"/>
                <w:szCs w:val="24"/>
              </w:rPr>
              <w:t>количество целевых оперативно-профилактических и рейдовых мероприятий</w:t>
            </w:r>
          </w:p>
        </w:tc>
      </w:tr>
      <w:tr w:rsidR="0007683A" w:rsidRPr="00A419A2" w:rsidTr="00694D36">
        <w:tc>
          <w:tcPr>
            <w:tcW w:w="850" w:type="dxa"/>
            <w:shd w:val="clear" w:color="auto" w:fill="auto"/>
          </w:tcPr>
          <w:p w:rsidR="0007683A" w:rsidRPr="00A419A2" w:rsidRDefault="00B96AE5" w:rsidP="00755DEA">
            <w:pPr>
              <w:jc w:val="center"/>
              <w:rPr>
                <w:rFonts w:ascii="Times New Roman" w:hAnsi="Times New Roman"/>
                <w:sz w:val="24"/>
                <w:szCs w:val="24"/>
              </w:rPr>
            </w:pPr>
            <w:r>
              <w:rPr>
                <w:rFonts w:ascii="Times New Roman" w:hAnsi="Times New Roman"/>
                <w:sz w:val="24"/>
                <w:szCs w:val="24"/>
              </w:rPr>
              <w:t>10</w:t>
            </w:r>
          </w:p>
        </w:tc>
        <w:tc>
          <w:tcPr>
            <w:tcW w:w="4536" w:type="dxa"/>
            <w:shd w:val="clear" w:color="auto" w:fill="auto"/>
          </w:tcPr>
          <w:p w:rsidR="0007683A" w:rsidRPr="00A419A2" w:rsidRDefault="0007683A" w:rsidP="00755DEA">
            <w:pPr>
              <w:spacing w:after="0" w:line="240" w:lineRule="auto"/>
              <w:jc w:val="both"/>
              <w:rPr>
                <w:rFonts w:ascii="Times New Roman" w:eastAsiaTheme="minorHAnsi" w:hAnsi="Times New Roman"/>
                <w:sz w:val="24"/>
                <w:szCs w:val="24"/>
              </w:rPr>
            </w:pPr>
            <w:r w:rsidRPr="00A419A2">
              <w:rPr>
                <w:rFonts w:ascii="Times New Roman" w:eastAsiaTheme="minorHAnsi" w:hAnsi="Times New Roman"/>
                <w:sz w:val="24"/>
                <w:szCs w:val="24"/>
              </w:rPr>
              <w:t xml:space="preserve">Проводить психодиагностическое обследование несовершеннолетних осужденных без изоляции от общества </w:t>
            </w:r>
            <w:r w:rsidRPr="00A419A2">
              <w:rPr>
                <w:rFonts w:ascii="Times New Roman" w:eastAsiaTheme="minorHAnsi" w:hAnsi="Times New Roman"/>
                <w:sz w:val="24"/>
                <w:szCs w:val="24"/>
              </w:rPr>
              <w:br/>
              <w:t xml:space="preserve">с разработкой рекомендаций </w:t>
            </w:r>
            <w:r w:rsidRPr="00A419A2">
              <w:rPr>
                <w:rFonts w:ascii="Times New Roman" w:eastAsiaTheme="minorHAnsi" w:hAnsi="Times New Roman"/>
                <w:sz w:val="24"/>
                <w:szCs w:val="24"/>
              </w:rPr>
              <w:br/>
              <w:t xml:space="preserve">по индивидуализации процесса </w:t>
            </w:r>
            <w:r w:rsidRPr="00A419A2">
              <w:rPr>
                <w:rFonts w:ascii="Times New Roman" w:eastAsiaTheme="minorHAnsi" w:hAnsi="Times New Roman"/>
                <w:sz w:val="24"/>
                <w:szCs w:val="24"/>
              </w:rPr>
              <w:lastRenderedPageBreak/>
              <w:t xml:space="preserve">исполнения наказания  </w:t>
            </w:r>
          </w:p>
          <w:p w:rsidR="0007683A" w:rsidRPr="00A419A2" w:rsidRDefault="0007683A" w:rsidP="00755DEA">
            <w:pPr>
              <w:spacing w:after="0" w:line="240" w:lineRule="auto"/>
              <w:jc w:val="both"/>
              <w:rPr>
                <w:rFonts w:ascii="Times New Roman" w:eastAsiaTheme="minorHAnsi" w:hAnsi="Times New Roman"/>
                <w:sz w:val="24"/>
                <w:szCs w:val="24"/>
              </w:rPr>
            </w:pPr>
          </w:p>
        </w:tc>
        <w:tc>
          <w:tcPr>
            <w:tcW w:w="2155" w:type="dxa"/>
            <w:shd w:val="clear" w:color="auto" w:fill="auto"/>
          </w:tcPr>
          <w:p w:rsidR="0007683A" w:rsidRPr="00A419A2" w:rsidRDefault="0007683A" w:rsidP="00DC7643">
            <w:pPr>
              <w:spacing w:after="0" w:line="240" w:lineRule="auto"/>
              <w:jc w:val="both"/>
              <w:rPr>
                <w:rFonts w:ascii="Times New Roman" w:eastAsiaTheme="minorHAnsi" w:hAnsi="Times New Roman"/>
                <w:sz w:val="24"/>
                <w:szCs w:val="24"/>
              </w:rPr>
            </w:pPr>
            <w:r w:rsidRPr="00A419A2">
              <w:rPr>
                <w:rFonts w:ascii="Times New Roman" w:eastAsiaTheme="minorHAnsi" w:hAnsi="Times New Roman"/>
                <w:sz w:val="24"/>
                <w:szCs w:val="24"/>
              </w:rPr>
              <w:lastRenderedPageBreak/>
              <w:t xml:space="preserve"> Психолог  ГУФСИН по НСО</w:t>
            </w:r>
            <w:r>
              <w:rPr>
                <w:rFonts w:ascii="Times New Roman" w:eastAsiaTheme="minorHAnsi"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Каргатский</w:t>
            </w:r>
            <w:proofErr w:type="spellEnd"/>
            <w:r>
              <w:rPr>
                <w:rFonts w:ascii="Times New Roman" w:hAnsi="Times New Roman"/>
                <w:sz w:val="24"/>
                <w:szCs w:val="24"/>
              </w:rPr>
              <w:t xml:space="preserve"> МФ </w:t>
            </w:r>
            <w:r w:rsidRPr="00742425">
              <w:rPr>
                <w:rFonts w:ascii="Times New Roman" w:eastAsia="Times New Roman" w:hAnsi="Times New Roman"/>
                <w:sz w:val="24"/>
                <w:szCs w:val="24"/>
                <w:lang w:eastAsia="ru-RU"/>
              </w:rPr>
              <w:t xml:space="preserve">ФКУ УИИ ГУФСИН России </w:t>
            </w:r>
            <w:r w:rsidRPr="00742425">
              <w:rPr>
                <w:rFonts w:ascii="Times New Roman" w:eastAsia="Times New Roman" w:hAnsi="Times New Roman"/>
                <w:sz w:val="24"/>
                <w:szCs w:val="24"/>
                <w:lang w:eastAsia="ru-RU"/>
              </w:rPr>
              <w:lastRenderedPageBreak/>
              <w:t>по НСО</w:t>
            </w:r>
            <w:r>
              <w:rPr>
                <w:rFonts w:ascii="Times New Roman" w:eastAsia="Times New Roman" w:hAnsi="Times New Roman"/>
                <w:sz w:val="24"/>
                <w:szCs w:val="24"/>
                <w:lang w:eastAsia="ru-RU"/>
              </w:rPr>
              <w:t xml:space="preserve">  </w:t>
            </w:r>
          </w:p>
        </w:tc>
        <w:tc>
          <w:tcPr>
            <w:tcW w:w="1673" w:type="dxa"/>
            <w:shd w:val="clear" w:color="auto" w:fill="auto"/>
          </w:tcPr>
          <w:p w:rsidR="0007683A" w:rsidRPr="00A419A2" w:rsidRDefault="0007683A" w:rsidP="00755DEA">
            <w:pPr>
              <w:rPr>
                <w:rFonts w:ascii="Times New Roman" w:hAnsi="Times New Roman"/>
                <w:sz w:val="24"/>
                <w:szCs w:val="24"/>
              </w:rPr>
            </w:pPr>
            <w:r w:rsidRPr="00A419A2">
              <w:rPr>
                <w:rFonts w:ascii="Times New Roman" w:eastAsia="Times New Roman" w:hAnsi="Times New Roman"/>
                <w:sz w:val="24"/>
                <w:szCs w:val="24"/>
                <w:lang w:eastAsia="ru-RU"/>
              </w:rPr>
              <w:lastRenderedPageBreak/>
              <w:t>2023-2025 г.</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eastAsiaTheme="minorHAnsi" w:hAnsi="Times New Roman"/>
                <w:sz w:val="24"/>
                <w:szCs w:val="24"/>
              </w:rPr>
              <w:t xml:space="preserve">Выявление острых кризисных состояний, признаков психических отклонений, прогноза риска деструктивных форм поведения, </w:t>
            </w:r>
            <w:r w:rsidRPr="00A419A2">
              <w:rPr>
                <w:rFonts w:ascii="Times New Roman" w:eastAsiaTheme="minorHAnsi" w:hAnsi="Times New Roman"/>
                <w:sz w:val="24"/>
                <w:szCs w:val="24"/>
              </w:rPr>
              <w:br/>
              <w:t>в том числе склонности к суицидальному поведению</w:t>
            </w:r>
          </w:p>
        </w:tc>
      </w:tr>
      <w:tr w:rsidR="0007683A" w:rsidRPr="00A419A2" w:rsidTr="00265B09">
        <w:tc>
          <w:tcPr>
            <w:tcW w:w="850" w:type="dxa"/>
            <w:shd w:val="clear" w:color="auto" w:fill="auto"/>
          </w:tcPr>
          <w:p w:rsidR="0007683A" w:rsidRPr="00A419A2" w:rsidRDefault="0007683A" w:rsidP="00755DEA">
            <w:pPr>
              <w:spacing w:line="240" w:lineRule="auto"/>
              <w:jc w:val="center"/>
              <w:rPr>
                <w:rFonts w:ascii="Times New Roman" w:hAnsi="Times New Roman"/>
                <w:sz w:val="24"/>
                <w:szCs w:val="24"/>
              </w:rPr>
            </w:pPr>
          </w:p>
        </w:tc>
        <w:tc>
          <w:tcPr>
            <w:tcW w:w="13467" w:type="dxa"/>
            <w:gridSpan w:val="4"/>
            <w:shd w:val="clear" w:color="auto" w:fill="auto"/>
          </w:tcPr>
          <w:p w:rsidR="0007683A" w:rsidRPr="00A419A2" w:rsidRDefault="0007683A" w:rsidP="00755DEA">
            <w:pPr>
              <w:spacing w:line="240" w:lineRule="auto"/>
              <w:jc w:val="both"/>
              <w:rPr>
                <w:rFonts w:ascii="Times New Roman" w:eastAsia="Times New Roman" w:hAnsi="Times New Roman"/>
                <w:sz w:val="24"/>
                <w:szCs w:val="24"/>
              </w:rPr>
            </w:pPr>
            <w:r w:rsidRPr="00A419A2">
              <w:rPr>
                <w:rFonts w:ascii="Times New Roman" w:hAnsi="Times New Roman"/>
                <w:b/>
                <w:sz w:val="24"/>
                <w:szCs w:val="24"/>
              </w:rPr>
              <w:t>2. Меры, направленные на формирование безопасной среды для несовершеннолетних и оказание помощи детям, пострадавшим от противоправных деяний и (или) травмированным в результате воздействия управляемых причин</w:t>
            </w:r>
          </w:p>
        </w:tc>
      </w:tr>
      <w:tr w:rsidR="0007683A" w:rsidRPr="00A419A2" w:rsidTr="00694D36">
        <w:tc>
          <w:tcPr>
            <w:tcW w:w="850" w:type="dxa"/>
            <w:shd w:val="clear" w:color="auto" w:fill="auto"/>
          </w:tcPr>
          <w:p w:rsidR="0007683A" w:rsidRPr="00A419A2" w:rsidRDefault="0007683A" w:rsidP="00755DEA">
            <w:pPr>
              <w:spacing w:line="240" w:lineRule="auto"/>
              <w:jc w:val="center"/>
              <w:rPr>
                <w:rFonts w:ascii="Times New Roman" w:hAnsi="Times New Roman"/>
                <w:sz w:val="24"/>
                <w:szCs w:val="24"/>
              </w:rPr>
            </w:pPr>
            <w:r w:rsidRPr="00A419A2">
              <w:rPr>
                <w:rFonts w:ascii="Times New Roman" w:hAnsi="Times New Roman"/>
                <w:sz w:val="24"/>
                <w:szCs w:val="24"/>
              </w:rPr>
              <w:t>1</w:t>
            </w:r>
            <w:r w:rsidR="00B96AE5">
              <w:rPr>
                <w:rFonts w:ascii="Times New Roman" w:hAnsi="Times New Roman"/>
                <w:sz w:val="24"/>
                <w:szCs w:val="24"/>
              </w:rPr>
              <w:t>1</w:t>
            </w:r>
          </w:p>
        </w:tc>
        <w:tc>
          <w:tcPr>
            <w:tcW w:w="4536"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Организация проведения в ОУ тематических лекций, тренингов, семинаров, сборов, направленных на предупреждение смертности несовершеннолетних от внешних причин</w:t>
            </w:r>
          </w:p>
          <w:p w:rsidR="0007683A" w:rsidRPr="00A419A2" w:rsidRDefault="0007683A" w:rsidP="00463828">
            <w:pPr>
              <w:spacing w:after="0" w:line="240" w:lineRule="auto"/>
              <w:jc w:val="both"/>
              <w:rPr>
                <w:rFonts w:ascii="Times New Roman" w:eastAsia="Times New Roman" w:hAnsi="Times New Roman"/>
                <w:sz w:val="24"/>
                <w:szCs w:val="24"/>
                <w:lang w:eastAsia="ru-RU"/>
              </w:rPr>
            </w:pPr>
          </w:p>
        </w:tc>
        <w:tc>
          <w:tcPr>
            <w:tcW w:w="2155" w:type="dxa"/>
            <w:shd w:val="clear" w:color="auto" w:fill="auto"/>
          </w:tcPr>
          <w:p w:rsidR="0007683A" w:rsidRPr="00A419A2" w:rsidRDefault="0007683A" w:rsidP="00463828">
            <w:pPr>
              <w:rPr>
                <w:rFonts w:ascii="Times New Roman" w:hAnsi="Times New Roman"/>
                <w:sz w:val="24"/>
                <w:szCs w:val="24"/>
              </w:rPr>
            </w:pPr>
            <w:r w:rsidRPr="00A419A2">
              <w:rPr>
                <w:rFonts w:ascii="Times New Roman" w:hAnsi="Times New Roman"/>
                <w:sz w:val="24"/>
                <w:szCs w:val="24"/>
              </w:rPr>
              <w:t xml:space="preserve"> 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ФГБПОУ «</w:t>
            </w:r>
            <w:proofErr w:type="spellStart"/>
            <w:r w:rsidRPr="00A419A2">
              <w:rPr>
                <w:rFonts w:ascii="Times New Roman" w:hAnsi="Times New Roman"/>
                <w:sz w:val="24"/>
                <w:szCs w:val="24"/>
              </w:rPr>
              <w:t>Каргатское</w:t>
            </w:r>
            <w:proofErr w:type="spellEnd"/>
            <w:r w:rsidRPr="00A419A2">
              <w:rPr>
                <w:rFonts w:ascii="Times New Roman" w:hAnsi="Times New Roman"/>
                <w:sz w:val="24"/>
                <w:szCs w:val="24"/>
              </w:rPr>
              <w:t xml:space="preserve"> СУВУ» с привлечением специалистов ведомств</w:t>
            </w:r>
          </w:p>
        </w:tc>
        <w:tc>
          <w:tcPr>
            <w:tcW w:w="1673" w:type="dxa"/>
            <w:shd w:val="clear" w:color="auto" w:fill="auto"/>
          </w:tcPr>
          <w:p w:rsidR="0007683A" w:rsidRPr="00A419A2" w:rsidRDefault="0007683A" w:rsidP="00463828">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2023-2025 </w:t>
            </w:r>
            <w:proofErr w:type="spellStart"/>
            <w:r w:rsidRPr="00A419A2">
              <w:rPr>
                <w:rFonts w:ascii="Times New Roman" w:eastAsia="Times New Roman" w:hAnsi="Times New Roman"/>
                <w:sz w:val="24"/>
                <w:szCs w:val="24"/>
                <w:lang w:eastAsia="ru-RU"/>
              </w:rPr>
              <w:t>г.</w:t>
            </w:r>
            <w:proofErr w:type="gramStart"/>
            <w:r w:rsidRPr="00A419A2">
              <w:rPr>
                <w:rFonts w:ascii="Times New Roman" w:eastAsia="Times New Roman" w:hAnsi="Times New Roman"/>
                <w:sz w:val="24"/>
                <w:szCs w:val="24"/>
                <w:lang w:eastAsia="ru-RU"/>
              </w:rPr>
              <w:t>г</w:t>
            </w:r>
            <w:proofErr w:type="spellEnd"/>
            <w:proofErr w:type="gramEnd"/>
            <w:r w:rsidRPr="00A419A2">
              <w:rPr>
                <w:rFonts w:ascii="Times New Roman" w:eastAsia="Times New Roman" w:hAnsi="Times New Roman"/>
                <w:sz w:val="24"/>
                <w:szCs w:val="24"/>
                <w:lang w:eastAsia="ru-RU"/>
              </w:rPr>
              <w:t>.</w:t>
            </w:r>
          </w:p>
        </w:tc>
        <w:tc>
          <w:tcPr>
            <w:tcW w:w="5103"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Организация проведения в ОУ тематических лекций, тренингов, семинаров, сборов, направленных на предупреждение смертности несовершеннолетних от внешних причин.</w:t>
            </w:r>
          </w:p>
          <w:p w:rsidR="0007683A" w:rsidRPr="00A419A2" w:rsidRDefault="0007683A" w:rsidP="00463828">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Отчётность: количество проведенных мероприятий (с указанием тематики)</w:t>
            </w:r>
          </w:p>
          <w:p w:rsidR="0007683A" w:rsidRPr="00A419A2" w:rsidRDefault="0007683A" w:rsidP="00463828">
            <w:pPr>
              <w:spacing w:after="0" w:line="240" w:lineRule="auto"/>
              <w:ind w:firstLine="318"/>
              <w:jc w:val="both"/>
              <w:rPr>
                <w:rFonts w:ascii="Times New Roman" w:eastAsia="Times New Roman" w:hAnsi="Times New Roman"/>
                <w:sz w:val="24"/>
                <w:szCs w:val="24"/>
                <w:lang w:eastAsia="ru-RU"/>
              </w:rPr>
            </w:pP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12</w:t>
            </w:r>
          </w:p>
        </w:tc>
        <w:tc>
          <w:tcPr>
            <w:tcW w:w="4536"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rPr>
              <w:t xml:space="preserve">Размещение на ресурсах ОУ в сети Интернет тематических материалов </w:t>
            </w:r>
            <w:r w:rsidRPr="00A419A2">
              <w:rPr>
                <w:rFonts w:ascii="Times New Roman" w:eastAsia="Times New Roman" w:hAnsi="Times New Roman"/>
                <w:sz w:val="24"/>
                <w:szCs w:val="24"/>
              </w:rPr>
              <w:br/>
              <w:t>по вопросам предупреждения смертности несовершеннолетних от внешних причин</w:t>
            </w:r>
          </w:p>
        </w:tc>
        <w:tc>
          <w:tcPr>
            <w:tcW w:w="2155" w:type="dxa"/>
            <w:shd w:val="clear" w:color="auto" w:fill="auto"/>
          </w:tcPr>
          <w:p w:rsidR="0007683A" w:rsidRPr="00A419A2" w:rsidRDefault="0007683A" w:rsidP="00463828">
            <w:pPr>
              <w:rPr>
                <w:rFonts w:ascii="Times New Roman" w:hAnsi="Times New Roman"/>
                <w:sz w:val="24"/>
                <w:szCs w:val="24"/>
              </w:rPr>
            </w:pPr>
            <w:r w:rsidRPr="00A419A2">
              <w:rPr>
                <w:rFonts w:ascii="Times New Roman" w:hAnsi="Times New Roman"/>
                <w:sz w:val="24"/>
                <w:szCs w:val="24"/>
              </w:rPr>
              <w:t xml:space="preserve">ОУ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463828">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2023-2025 </w:t>
            </w:r>
            <w:proofErr w:type="spellStart"/>
            <w:r w:rsidRPr="00A419A2">
              <w:rPr>
                <w:rFonts w:ascii="Times New Roman" w:eastAsia="Times New Roman" w:hAnsi="Times New Roman"/>
                <w:sz w:val="24"/>
                <w:szCs w:val="24"/>
                <w:lang w:eastAsia="ru-RU"/>
              </w:rPr>
              <w:t>г.</w:t>
            </w:r>
            <w:proofErr w:type="gramStart"/>
            <w:r w:rsidRPr="00A419A2">
              <w:rPr>
                <w:rFonts w:ascii="Times New Roman" w:eastAsia="Times New Roman" w:hAnsi="Times New Roman"/>
                <w:sz w:val="24"/>
                <w:szCs w:val="24"/>
                <w:lang w:eastAsia="ru-RU"/>
              </w:rPr>
              <w:t>г</w:t>
            </w:r>
            <w:proofErr w:type="spellEnd"/>
            <w:proofErr w:type="gramEnd"/>
            <w:r w:rsidRPr="00A419A2">
              <w:rPr>
                <w:rFonts w:ascii="Times New Roman" w:eastAsia="Times New Roman" w:hAnsi="Times New Roman"/>
                <w:sz w:val="24"/>
                <w:szCs w:val="24"/>
                <w:lang w:eastAsia="ru-RU"/>
              </w:rPr>
              <w:t>.</w:t>
            </w:r>
          </w:p>
        </w:tc>
        <w:tc>
          <w:tcPr>
            <w:tcW w:w="5103"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Повышение информированности </w:t>
            </w:r>
            <w:proofErr w:type="gramStart"/>
            <w:r w:rsidRPr="00A419A2">
              <w:rPr>
                <w:rFonts w:ascii="Times New Roman" w:eastAsia="Times New Roman" w:hAnsi="Times New Roman"/>
                <w:sz w:val="24"/>
                <w:szCs w:val="24"/>
                <w:lang w:eastAsia="ru-RU"/>
              </w:rPr>
              <w:t>обучающихся</w:t>
            </w:r>
            <w:proofErr w:type="gramEnd"/>
            <w:r w:rsidRPr="00A419A2">
              <w:rPr>
                <w:rFonts w:ascii="Times New Roman" w:eastAsia="Times New Roman" w:hAnsi="Times New Roman"/>
                <w:sz w:val="24"/>
                <w:szCs w:val="24"/>
                <w:lang w:eastAsia="ru-RU"/>
              </w:rPr>
              <w:t xml:space="preserve"> по вопросам безопасного образа жизни.</w:t>
            </w:r>
          </w:p>
          <w:p w:rsidR="0007683A" w:rsidRPr="00A419A2" w:rsidRDefault="0007683A" w:rsidP="00463828">
            <w:pPr>
              <w:spacing w:after="0" w:line="240" w:lineRule="auto"/>
              <w:ind w:firstLine="349"/>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Отчётность: количество размещенных материалов (с указанием тематики)</w:t>
            </w:r>
          </w:p>
          <w:p w:rsidR="0007683A" w:rsidRPr="00A419A2" w:rsidRDefault="0007683A" w:rsidP="00463828">
            <w:pPr>
              <w:spacing w:after="0" w:line="240" w:lineRule="auto"/>
              <w:ind w:firstLine="318"/>
              <w:jc w:val="both"/>
              <w:rPr>
                <w:rFonts w:ascii="Times New Roman" w:eastAsia="Times New Roman" w:hAnsi="Times New Roman"/>
                <w:sz w:val="24"/>
                <w:szCs w:val="24"/>
                <w:lang w:eastAsia="ru-RU"/>
              </w:rPr>
            </w:pP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1</w:t>
            </w:r>
            <w:r w:rsidR="0007683A" w:rsidRPr="00A419A2">
              <w:rPr>
                <w:rFonts w:ascii="Times New Roman" w:hAnsi="Times New Roman"/>
                <w:sz w:val="24"/>
                <w:szCs w:val="24"/>
              </w:rPr>
              <w:t>3</w:t>
            </w:r>
          </w:p>
        </w:tc>
        <w:tc>
          <w:tcPr>
            <w:tcW w:w="4536"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Организация и проведение педагогическим составом  образовательных учреждений района совместно с сотрудниками отдела ГИБДД МО МВД России «</w:t>
            </w:r>
            <w:proofErr w:type="spellStart"/>
            <w:r w:rsidRPr="00A419A2">
              <w:rPr>
                <w:rFonts w:ascii="Times New Roman" w:eastAsia="Times New Roman" w:hAnsi="Times New Roman"/>
                <w:sz w:val="24"/>
                <w:szCs w:val="24"/>
              </w:rPr>
              <w:t>Каргатский</w:t>
            </w:r>
            <w:proofErr w:type="spellEnd"/>
            <w:r w:rsidRPr="00A419A2">
              <w:rPr>
                <w:rFonts w:ascii="Times New Roman" w:eastAsia="Times New Roman" w:hAnsi="Times New Roman"/>
                <w:sz w:val="24"/>
                <w:szCs w:val="24"/>
              </w:rPr>
              <w:t xml:space="preserve">», сотрудниками  ЛОВД на ст. Барабинск, внеклассных мероприятий, направленных </w:t>
            </w:r>
            <w:r w:rsidRPr="00A419A2">
              <w:rPr>
                <w:rFonts w:ascii="Times New Roman" w:eastAsia="Times New Roman" w:hAnsi="Times New Roman"/>
                <w:sz w:val="24"/>
                <w:szCs w:val="24"/>
              </w:rPr>
              <w:br/>
              <w:t>на профилактику детского дорожно-транспортного травматизма</w:t>
            </w:r>
            <w:proofErr w:type="gramStart"/>
            <w:r w:rsidRPr="00A419A2">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r w:rsidRPr="003512EC">
              <w:rPr>
                <w:rFonts w:ascii="Times New Roman" w:hAnsi="Times New Roman"/>
                <w:sz w:val="28"/>
                <w:szCs w:val="28"/>
              </w:rPr>
              <w:t xml:space="preserve"> </w:t>
            </w:r>
            <w:r w:rsidRPr="00995AE2">
              <w:rPr>
                <w:rFonts w:ascii="Times New Roman" w:hAnsi="Times New Roman"/>
                <w:sz w:val="24"/>
                <w:szCs w:val="24"/>
              </w:rPr>
              <w:t xml:space="preserve">совершение правонарушений, угрожающих безопасности движения на объектах железнодорожного транспорта, о безопасном поведении детей и подростков на железной дороге, в том числе опасности совершения </w:t>
            </w:r>
            <w:r w:rsidRPr="00995AE2">
              <w:rPr>
                <w:rFonts w:ascii="Times New Roman" w:hAnsi="Times New Roman"/>
                <w:sz w:val="24"/>
                <w:szCs w:val="24"/>
              </w:rPr>
              <w:lastRenderedPageBreak/>
              <w:t>правонарушений, угрожающих жизни и здоровью – «</w:t>
            </w:r>
            <w:proofErr w:type="spellStart"/>
            <w:r w:rsidRPr="00995AE2">
              <w:rPr>
                <w:rFonts w:ascii="Times New Roman" w:hAnsi="Times New Roman"/>
                <w:sz w:val="24"/>
                <w:szCs w:val="24"/>
              </w:rPr>
              <w:t>зацепинг</w:t>
            </w:r>
            <w:proofErr w:type="spellEnd"/>
            <w:r w:rsidRPr="00995AE2">
              <w:rPr>
                <w:rFonts w:ascii="Times New Roman" w:hAnsi="Times New Roman"/>
                <w:sz w:val="24"/>
                <w:szCs w:val="24"/>
              </w:rPr>
              <w:t>», «</w:t>
            </w:r>
            <w:proofErr w:type="spellStart"/>
            <w:r w:rsidRPr="00995AE2">
              <w:rPr>
                <w:rFonts w:ascii="Times New Roman" w:hAnsi="Times New Roman"/>
                <w:sz w:val="24"/>
                <w:szCs w:val="24"/>
              </w:rPr>
              <w:t>трейнсерфинг</w:t>
            </w:r>
            <w:proofErr w:type="spellEnd"/>
            <w:r w:rsidRPr="00995AE2">
              <w:rPr>
                <w:rFonts w:ascii="Times New Roman" w:hAnsi="Times New Roman"/>
                <w:sz w:val="24"/>
                <w:szCs w:val="24"/>
              </w:rPr>
              <w:t>»</w:t>
            </w:r>
            <w:r>
              <w:rPr>
                <w:rFonts w:ascii="Times New Roman" w:hAnsi="Times New Roman"/>
                <w:sz w:val="24"/>
                <w:szCs w:val="24"/>
              </w:rPr>
              <w:t>.</w:t>
            </w:r>
          </w:p>
        </w:tc>
        <w:tc>
          <w:tcPr>
            <w:tcW w:w="2155"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lastRenderedPageBreak/>
              <w:t>УО,</w:t>
            </w:r>
          </w:p>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МО МВД России «</w:t>
            </w:r>
            <w:proofErr w:type="spellStart"/>
            <w:r w:rsidRPr="00A419A2">
              <w:rPr>
                <w:rFonts w:ascii="Times New Roman" w:eastAsia="Times New Roman" w:hAnsi="Times New Roman"/>
                <w:sz w:val="24"/>
                <w:szCs w:val="24"/>
              </w:rPr>
              <w:t>Каргатский</w:t>
            </w:r>
            <w:proofErr w:type="spellEnd"/>
            <w:r w:rsidRPr="00A419A2">
              <w:rPr>
                <w:rFonts w:ascii="Times New Roman" w:eastAsia="Times New Roman" w:hAnsi="Times New Roman"/>
                <w:sz w:val="24"/>
                <w:szCs w:val="24"/>
              </w:rPr>
              <w:t xml:space="preserve">», ЛОВД на ст. Барабинск </w:t>
            </w:r>
          </w:p>
        </w:tc>
        <w:tc>
          <w:tcPr>
            <w:tcW w:w="1673" w:type="dxa"/>
            <w:shd w:val="clear" w:color="auto" w:fill="auto"/>
          </w:tcPr>
          <w:p w:rsidR="0007683A" w:rsidRPr="00A419A2" w:rsidRDefault="0007683A" w:rsidP="00463828">
            <w:pPr>
              <w:rPr>
                <w:rFonts w:ascii="Times New Roman" w:hAnsi="Times New Roman"/>
                <w:sz w:val="24"/>
                <w:szCs w:val="24"/>
              </w:rPr>
            </w:pPr>
            <w:r w:rsidRPr="00A419A2">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Профилактика детского дорожно-транспортного травматизма</w:t>
            </w:r>
          </w:p>
          <w:p w:rsidR="0007683A" w:rsidRPr="00A419A2" w:rsidRDefault="0007683A" w:rsidP="00463828">
            <w:pPr>
              <w:spacing w:after="0" w:line="240" w:lineRule="auto"/>
              <w:ind w:firstLine="349"/>
              <w:jc w:val="both"/>
              <w:rPr>
                <w:rFonts w:ascii="Times New Roman" w:eastAsia="Times New Roman" w:hAnsi="Times New Roman"/>
                <w:sz w:val="24"/>
                <w:szCs w:val="24"/>
              </w:rPr>
            </w:pPr>
            <w:r w:rsidRPr="00A419A2">
              <w:rPr>
                <w:rFonts w:ascii="Times New Roman" w:eastAsia="Times New Roman" w:hAnsi="Times New Roman"/>
                <w:sz w:val="24"/>
                <w:szCs w:val="24"/>
              </w:rPr>
              <w:t>программа совместных мероприятий</w:t>
            </w:r>
          </w:p>
          <w:p w:rsidR="0007683A" w:rsidRPr="00A419A2" w:rsidRDefault="0007683A" w:rsidP="00463828">
            <w:pPr>
              <w:spacing w:after="0" w:line="240" w:lineRule="auto"/>
              <w:ind w:firstLine="349"/>
              <w:jc w:val="both"/>
              <w:rPr>
                <w:rFonts w:ascii="Times New Roman" w:eastAsia="Times New Roman" w:hAnsi="Times New Roman"/>
                <w:sz w:val="24"/>
                <w:szCs w:val="24"/>
              </w:rPr>
            </w:pPr>
            <w:r w:rsidRPr="00A419A2">
              <w:rPr>
                <w:rFonts w:ascii="Times New Roman" w:eastAsia="Times New Roman" w:hAnsi="Times New Roman"/>
                <w:sz w:val="24"/>
                <w:szCs w:val="24"/>
              </w:rPr>
              <w:t>количество проведенных мероприятий</w:t>
            </w:r>
          </w:p>
          <w:p w:rsidR="0007683A" w:rsidRPr="00A419A2" w:rsidRDefault="0007683A" w:rsidP="00463828">
            <w:pPr>
              <w:spacing w:after="0" w:line="240" w:lineRule="auto"/>
              <w:ind w:firstLine="349"/>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количество и перечень разработанных </w:t>
            </w:r>
            <w:r w:rsidRPr="00A419A2">
              <w:rPr>
                <w:rFonts w:ascii="Times New Roman" w:eastAsia="Times New Roman" w:hAnsi="Times New Roman"/>
                <w:sz w:val="24"/>
                <w:szCs w:val="24"/>
              </w:rPr>
              <w:br/>
              <w:t>и распространенных информационно-методических материалов</w:t>
            </w:r>
          </w:p>
          <w:p w:rsidR="0007683A" w:rsidRPr="00A419A2" w:rsidRDefault="0007683A" w:rsidP="00463828">
            <w:pPr>
              <w:spacing w:after="0" w:line="240" w:lineRule="auto"/>
              <w:ind w:firstLine="425"/>
              <w:jc w:val="both"/>
              <w:rPr>
                <w:rFonts w:ascii="Times New Roman" w:eastAsia="Times New Roman" w:hAnsi="Times New Roman"/>
                <w:sz w:val="24"/>
                <w:szCs w:val="24"/>
              </w:rPr>
            </w:pP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4536" w:type="dxa"/>
            <w:shd w:val="clear" w:color="auto" w:fill="auto"/>
          </w:tcPr>
          <w:p w:rsidR="0007683A" w:rsidRPr="00A419A2" w:rsidRDefault="0007683A" w:rsidP="00814499">
            <w:pPr>
              <w:spacing w:after="0" w:line="240" w:lineRule="auto"/>
              <w:jc w:val="both"/>
              <w:rPr>
                <w:rFonts w:ascii="Times New Roman" w:eastAsia="Times New Roman" w:hAnsi="Times New Roman"/>
                <w:sz w:val="24"/>
                <w:szCs w:val="24"/>
              </w:rPr>
            </w:pPr>
            <w:proofErr w:type="gramStart"/>
            <w:r w:rsidRPr="00995AE2">
              <w:rPr>
                <w:rFonts w:ascii="Times New Roman" w:hAnsi="Times New Roman"/>
                <w:color w:val="000000"/>
                <w:sz w:val="24"/>
                <w:szCs w:val="24"/>
              </w:rPr>
              <w:t>Проведение мероприятий с детьми по безопасному поведению на дороге (разработка памяток «Безопасное поведение на улице», проведение конкурсов, акций, по правилам дорожного движения, Информирование учащихся, родителей, учителей  по анализу ДТП, прошедших по вине несовершеннолетних, безопасному</w:t>
            </w:r>
            <w:r>
              <w:rPr>
                <w:rFonts w:ascii="Times New Roman" w:hAnsi="Times New Roman"/>
                <w:color w:val="000000"/>
                <w:sz w:val="28"/>
                <w:szCs w:val="28"/>
              </w:rPr>
              <w:t xml:space="preserve"> </w:t>
            </w:r>
            <w:r w:rsidRPr="00995AE2">
              <w:rPr>
                <w:rFonts w:ascii="Times New Roman" w:hAnsi="Times New Roman"/>
                <w:color w:val="000000"/>
                <w:sz w:val="24"/>
                <w:szCs w:val="24"/>
              </w:rPr>
              <w:t>перевозу детей на автотранспорте</w:t>
            </w:r>
            <w:r>
              <w:rPr>
                <w:rFonts w:ascii="Times New Roman" w:hAnsi="Times New Roman"/>
                <w:color w:val="000000"/>
                <w:sz w:val="28"/>
                <w:szCs w:val="28"/>
              </w:rPr>
              <w:t>.</w:t>
            </w:r>
            <w:proofErr w:type="gramEnd"/>
          </w:p>
        </w:tc>
        <w:tc>
          <w:tcPr>
            <w:tcW w:w="2155"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МО МВД России «</w:t>
            </w:r>
            <w:proofErr w:type="spellStart"/>
            <w:r w:rsidRPr="00A419A2">
              <w:rPr>
                <w:rFonts w:ascii="Times New Roman" w:eastAsia="Times New Roman" w:hAnsi="Times New Roman"/>
                <w:sz w:val="24"/>
                <w:szCs w:val="24"/>
              </w:rPr>
              <w:t>Каргатский</w:t>
            </w:r>
            <w:proofErr w:type="spellEnd"/>
            <w:r w:rsidRPr="00A419A2">
              <w:rPr>
                <w:rFonts w:ascii="Times New Roman" w:eastAsia="Times New Roman" w:hAnsi="Times New Roman"/>
                <w:sz w:val="24"/>
                <w:szCs w:val="24"/>
              </w:rPr>
              <w:t>»</w:t>
            </w:r>
            <w:r>
              <w:rPr>
                <w:rFonts w:ascii="Times New Roman" w:eastAsia="Times New Roman" w:hAnsi="Times New Roman"/>
                <w:sz w:val="24"/>
                <w:szCs w:val="24"/>
              </w:rPr>
              <w:t xml:space="preserve"> ГИБДД</w:t>
            </w:r>
          </w:p>
        </w:tc>
        <w:tc>
          <w:tcPr>
            <w:tcW w:w="1673" w:type="dxa"/>
            <w:shd w:val="clear" w:color="auto" w:fill="auto"/>
          </w:tcPr>
          <w:p w:rsidR="0007683A" w:rsidRPr="00A419A2" w:rsidRDefault="0007683A" w:rsidP="0046382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814499">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Профилактика детского дорожно-транспортного травматизма</w:t>
            </w:r>
          </w:p>
          <w:p w:rsidR="0007683A" w:rsidRPr="00A419A2" w:rsidRDefault="0007683A" w:rsidP="00814499">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программа мероприятий</w:t>
            </w:r>
            <w:r>
              <w:rPr>
                <w:rFonts w:ascii="Times New Roman" w:eastAsia="Times New Roman" w:hAnsi="Times New Roman"/>
                <w:sz w:val="24"/>
                <w:szCs w:val="24"/>
              </w:rPr>
              <w:t xml:space="preserve"> по профилактике, рейдовые мероприятия, освещение в СМИ, размещение на  общедоступных сайтах.</w:t>
            </w: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15</w:t>
            </w:r>
          </w:p>
        </w:tc>
        <w:tc>
          <w:tcPr>
            <w:tcW w:w="4536"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Проведение мероприятия «Неделя безопасного Интернета «Безопасность </w:t>
            </w:r>
            <w:r w:rsidRPr="00A419A2">
              <w:rPr>
                <w:rFonts w:ascii="Times New Roman" w:eastAsia="Times New Roman" w:hAnsi="Times New Roman"/>
                <w:sz w:val="24"/>
                <w:szCs w:val="24"/>
                <w:lang w:eastAsia="ru-RU"/>
              </w:rPr>
              <w:br/>
              <w:t>в глобальной сети»</w:t>
            </w:r>
          </w:p>
          <w:p w:rsidR="0007683A" w:rsidRPr="00A419A2" w:rsidRDefault="0007683A" w:rsidP="00463828">
            <w:pPr>
              <w:spacing w:after="0" w:line="240" w:lineRule="auto"/>
              <w:jc w:val="both"/>
              <w:rPr>
                <w:rFonts w:ascii="Times New Roman" w:eastAsia="Times New Roman" w:hAnsi="Times New Roman"/>
                <w:sz w:val="24"/>
                <w:szCs w:val="24"/>
                <w:lang w:eastAsia="ru-RU"/>
              </w:rPr>
            </w:pPr>
          </w:p>
        </w:tc>
        <w:tc>
          <w:tcPr>
            <w:tcW w:w="2155"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УО,</w:t>
            </w:r>
          </w:p>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МО МВД России «</w:t>
            </w:r>
            <w:proofErr w:type="spellStart"/>
            <w:r w:rsidRPr="00A419A2">
              <w:rPr>
                <w:rFonts w:ascii="Times New Roman" w:eastAsia="Times New Roman" w:hAnsi="Times New Roman"/>
                <w:sz w:val="24"/>
                <w:szCs w:val="24"/>
              </w:rPr>
              <w:t>Каргатский</w:t>
            </w:r>
            <w:proofErr w:type="spellEnd"/>
            <w:r w:rsidRPr="00A419A2">
              <w:rPr>
                <w:rFonts w:ascii="Times New Roman" w:eastAsia="Times New Roman" w:hAnsi="Times New Roman"/>
                <w:sz w:val="24"/>
                <w:szCs w:val="24"/>
              </w:rPr>
              <w:t>»</w:t>
            </w:r>
          </w:p>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Привлечение специалистов  </w:t>
            </w:r>
          </w:p>
        </w:tc>
        <w:tc>
          <w:tcPr>
            <w:tcW w:w="1673" w:type="dxa"/>
            <w:shd w:val="clear" w:color="auto" w:fill="auto"/>
          </w:tcPr>
          <w:p w:rsidR="0007683A" w:rsidRPr="00A419A2" w:rsidRDefault="0007683A" w:rsidP="00463828">
            <w:pPr>
              <w:rPr>
                <w:rFonts w:ascii="Times New Roman" w:hAnsi="Times New Roman"/>
                <w:sz w:val="24"/>
                <w:szCs w:val="24"/>
              </w:rPr>
            </w:pPr>
            <w:r w:rsidRPr="00A419A2">
              <w:rPr>
                <w:rFonts w:ascii="Times New Roman" w:eastAsia="Times New Roman" w:hAnsi="Times New Roman"/>
                <w:sz w:val="24"/>
                <w:szCs w:val="24"/>
                <w:lang w:eastAsia="ru-RU"/>
              </w:rPr>
              <w:t>2023-2025 г.</w:t>
            </w:r>
          </w:p>
        </w:tc>
        <w:tc>
          <w:tcPr>
            <w:tcW w:w="5103"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Повышение информированности детей </w:t>
            </w:r>
            <w:r w:rsidRPr="00A419A2">
              <w:rPr>
                <w:rFonts w:ascii="Times New Roman" w:eastAsia="Times New Roman" w:hAnsi="Times New Roman"/>
                <w:sz w:val="24"/>
                <w:szCs w:val="24"/>
                <w:lang w:eastAsia="ru-RU"/>
              </w:rPr>
              <w:br/>
              <w:t>и подростков по защите от преступных посягательств, совершаемых в сети Интернет</w:t>
            </w:r>
          </w:p>
          <w:p w:rsidR="0007683A" w:rsidRPr="00A419A2" w:rsidRDefault="0007683A" w:rsidP="00463828">
            <w:pPr>
              <w:spacing w:after="0" w:line="240" w:lineRule="auto"/>
              <w:ind w:left="318"/>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программа проведения мероприятий</w:t>
            </w: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16</w:t>
            </w:r>
          </w:p>
        </w:tc>
        <w:tc>
          <w:tcPr>
            <w:tcW w:w="4536" w:type="dxa"/>
            <w:shd w:val="clear" w:color="auto" w:fill="auto"/>
          </w:tcPr>
          <w:p w:rsidR="0007683A" w:rsidRPr="00A419A2" w:rsidRDefault="0007683A" w:rsidP="00463828">
            <w:pPr>
              <w:shd w:val="clear" w:color="auto" w:fill="FFFFFF"/>
              <w:tabs>
                <w:tab w:val="left" w:pos="5350"/>
              </w:tabs>
              <w:spacing w:after="0" w:line="240" w:lineRule="auto"/>
              <w:contextualSpacing/>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Информирование родителей детей, совершивших суицидную попытку, </w:t>
            </w:r>
            <w:r w:rsidRPr="00A419A2">
              <w:rPr>
                <w:rFonts w:ascii="Times New Roman" w:eastAsia="Times New Roman" w:hAnsi="Times New Roman"/>
                <w:sz w:val="24"/>
                <w:szCs w:val="24"/>
              </w:rPr>
              <w:br/>
              <w:t xml:space="preserve">о необходимости их комплексного психологического обследования </w:t>
            </w:r>
            <w:r w:rsidRPr="00A419A2">
              <w:rPr>
                <w:rFonts w:ascii="Times New Roman" w:eastAsia="Times New Roman" w:hAnsi="Times New Roman"/>
                <w:sz w:val="24"/>
                <w:szCs w:val="24"/>
              </w:rPr>
              <w:br/>
              <w:t>с оценкой суицидального риска</w:t>
            </w:r>
          </w:p>
          <w:p w:rsidR="0007683A" w:rsidRPr="00A419A2" w:rsidRDefault="0007683A" w:rsidP="00463828">
            <w:pPr>
              <w:shd w:val="clear" w:color="auto" w:fill="FFFFFF"/>
              <w:tabs>
                <w:tab w:val="left" w:pos="5350"/>
              </w:tabs>
              <w:spacing w:after="0" w:line="240" w:lineRule="auto"/>
              <w:contextualSpacing/>
              <w:jc w:val="both"/>
              <w:rPr>
                <w:rFonts w:ascii="Times New Roman" w:eastAsia="Times New Roman" w:hAnsi="Times New Roman"/>
                <w:sz w:val="24"/>
                <w:szCs w:val="24"/>
              </w:rPr>
            </w:pPr>
          </w:p>
        </w:tc>
        <w:tc>
          <w:tcPr>
            <w:tcW w:w="2155" w:type="dxa"/>
            <w:shd w:val="clear" w:color="auto" w:fill="auto"/>
          </w:tcPr>
          <w:p w:rsidR="0007683A" w:rsidRPr="00A419A2" w:rsidRDefault="0007683A" w:rsidP="00463828">
            <w:pPr>
              <w:rPr>
                <w:rFonts w:ascii="Times New Roman" w:hAnsi="Times New Roman"/>
                <w:sz w:val="24"/>
                <w:szCs w:val="24"/>
              </w:rPr>
            </w:pPr>
            <w:r w:rsidRPr="00A419A2">
              <w:rPr>
                <w:rFonts w:ascii="Times New Roman" w:hAnsi="Times New Roman"/>
                <w:sz w:val="24"/>
                <w:szCs w:val="24"/>
              </w:rPr>
              <w:t xml:space="preserve">ГБУЗ НСО </w:t>
            </w:r>
            <w:proofErr w:type="spellStart"/>
            <w:r w:rsidRPr="00A419A2">
              <w:rPr>
                <w:rFonts w:ascii="Times New Roman" w:hAnsi="Times New Roman"/>
                <w:sz w:val="24"/>
                <w:szCs w:val="24"/>
              </w:rPr>
              <w:t>Каргатская</w:t>
            </w:r>
            <w:proofErr w:type="spellEnd"/>
            <w:r w:rsidRPr="00A419A2">
              <w:rPr>
                <w:rFonts w:ascii="Times New Roman" w:hAnsi="Times New Roman"/>
                <w:sz w:val="24"/>
                <w:szCs w:val="24"/>
              </w:rPr>
              <w:t xml:space="preserve"> ЦРБ</w:t>
            </w:r>
          </w:p>
        </w:tc>
        <w:tc>
          <w:tcPr>
            <w:tcW w:w="1673" w:type="dxa"/>
            <w:shd w:val="clear" w:color="auto" w:fill="auto"/>
          </w:tcPr>
          <w:p w:rsidR="0007683A" w:rsidRPr="00A419A2" w:rsidRDefault="0007683A" w:rsidP="00463828">
            <w:pPr>
              <w:spacing w:after="0" w:line="240" w:lineRule="auto"/>
              <w:jc w:val="center"/>
              <w:rPr>
                <w:rFonts w:ascii="Times New Roman" w:eastAsia="Times New Roman" w:hAnsi="Times New Roman"/>
                <w:sz w:val="24"/>
                <w:szCs w:val="24"/>
              </w:rPr>
            </w:pPr>
            <w:r w:rsidRPr="00A419A2">
              <w:rPr>
                <w:rFonts w:ascii="Times New Roman" w:eastAsia="Times New Roman" w:hAnsi="Times New Roman"/>
                <w:sz w:val="24"/>
                <w:szCs w:val="24"/>
                <w:lang w:eastAsia="ru-RU"/>
              </w:rPr>
              <w:t>2023-2025 г</w:t>
            </w:r>
            <w:proofErr w:type="gramStart"/>
            <w:r w:rsidRPr="00A419A2">
              <w:rPr>
                <w:rFonts w:ascii="Times New Roman" w:eastAsia="Times New Roman" w:hAnsi="Times New Roman"/>
                <w:sz w:val="24"/>
                <w:szCs w:val="24"/>
                <w:lang w:eastAsia="ru-RU"/>
              </w:rPr>
              <w:t>.</w:t>
            </w:r>
            <w:r w:rsidRPr="00A419A2">
              <w:rPr>
                <w:rFonts w:ascii="Times New Roman" w:eastAsia="Times New Roman" w:hAnsi="Times New Roman"/>
                <w:sz w:val="24"/>
                <w:szCs w:val="24"/>
              </w:rPr>
              <w:t>.</w:t>
            </w:r>
            <w:proofErr w:type="gramEnd"/>
          </w:p>
          <w:p w:rsidR="0007683A" w:rsidRPr="00A419A2" w:rsidRDefault="0007683A" w:rsidP="00463828">
            <w:pPr>
              <w:spacing w:after="0" w:line="240" w:lineRule="auto"/>
              <w:jc w:val="center"/>
              <w:rPr>
                <w:rFonts w:ascii="Times New Roman" w:eastAsia="Times New Roman" w:hAnsi="Times New Roman"/>
                <w:i/>
                <w:sz w:val="24"/>
                <w:szCs w:val="24"/>
              </w:rPr>
            </w:pPr>
          </w:p>
        </w:tc>
        <w:tc>
          <w:tcPr>
            <w:tcW w:w="5103"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Предотвращение повторных суицидных попыток</w:t>
            </w:r>
          </w:p>
          <w:p w:rsidR="0007683A" w:rsidRPr="00A419A2" w:rsidRDefault="0007683A" w:rsidP="00463828">
            <w:pPr>
              <w:spacing w:after="0" w:line="240" w:lineRule="auto"/>
              <w:ind w:firstLine="349"/>
              <w:jc w:val="both"/>
              <w:rPr>
                <w:rFonts w:ascii="Times New Roman" w:hAnsi="Times New Roman"/>
                <w:sz w:val="24"/>
                <w:szCs w:val="24"/>
              </w:rPr>
            </w:pPr>
            <w:r w:rsidRPr="00A419A2">
              <w:rPr>
                <w:rFonts w:ascii="Times New Roman" w:hAnsi="Times New Roman"/>
                <w:sz w:val="24"/>
                <w:szCs w:val="24"/>
              </w:rPr>
              <w:t>Издание буклетов о профилактике повторных суицидов с последующим распространением в учреждениях здравоохранения, оказывающих помощь подросткам, совершившим суицидную попытку</w:t>
            </w:r>
          </w:p>
          <w:p w:rsidR="0007683A" w:rsidRPr="00A419A2" w:rsidRDefault="0007683A" w:rsidP="00463828">
            <w:pPr>
              <w:spacing w:after="0" w:line="240" w:lineRule="auto"/>
              <w:ind w:firstLine="349"/>
              <w:jc w:val="both"/>
              <w:rPr>
                <w:rFonts w:ascii="Times New Roman" w:eastAsia="Times New Roman" w:hAnsi="Times New Roman"/>
                <w:sz w:val="24"/>
                <w:szCs w:val="24"/>
              </w:rPr>
            </w:pP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17</w:t>
            </w:r>
          </w:p>
        </w:tc>
        <w:tc>
          <w:tcPr>
            <w:tcW w:w="4536" w:type="dxa"/>
            <w:shd w:val="clear" w:color="auto" w:fill="auto"/>
          </w:tcPr>
          <w:p w:rsidR="0007683A" w:rsidRPr="00A419A2" w:rsidRDefault="0007683A" w:rsidP="00463828">
            <w:pPr>
              <w:shd w:val="clear" w:color="auto" w:fill="FFFFFF"/>
              <w:tabs>
                <w:tab w:val="left" w:pos="5350"/>
              </w:tabs>
              <w:spacing w:after="0" w:line="240" w:lineRule="auto"/>
              <w:contextualSpacing/>
              <w:jc w:val="both"/>
              <w:rPr>
                <w:rFonts w:ascii="Times New Roman" w:eastAsia="Times New Roman" w:hAnsi="Times New Roman"/>
                <w:sz w:val="24"/>
                <w:szCs w:val="24"/>
              </w:rPr>
            </w:pPr>
            <w:r w:rsidRPr="00A419A2">
              <w:rPr>
                <w:rFonts w:ascii="Times New Roman" w:hAnsi="Times New Roman"/>
                <w:sz w:val="24"/>
                <w:szCs w:val="24"/>
              </w:rPr>
              <w:t xml:space="preserve">Реализация межведомственной программы по профилактике суицидального поведения и охране психического здоровья несовершеннолетних в Новосибирской области на 2021 – 2024 годы, утвержденной постановлением </w:t>
            </w:r>
            <w:r w:rsidRPr="00A419A2">
              <w:rPr>
                <w:rFonts w:ascii="Times New Roman" w:hAnsi="Times New Roman"/>
                <w:sz w:val="24"/>
                <w:szCs w:val="24"/>
              </w:rPr>
              <w:lastRenderedPageBreak/>
              <w:t>Правительства Новосибирской области от 30.11.2021 № 499-п</w:t>
            </w:r>
          </w:p>
        </w:tc>
        <w:tc>
          <w:tcPr>
            <w:tcW w:w="2155" w:type="dxa"/>
            <w:shd w:val="clear" w:color="auto" w:fill="auto"/>
          </w:tcPr>
          <w:p w:rsidR="0007683A" w:rsidRPr="00A419A2" w:rsidRDefault="0007683A" w:rsidP="00463828">
            <w:pPr>
              <w:rPr>
                <w:rFonts w:ascii="Times New Roman" w:hAnsi="Times New Roman"/>
                <w:sz w:val="24"/>
                <w:szCs w:val="24"/>
              </w:rPr>
            </w:pPr>
            <w:r w:rsidRPr="00A419A2">
              <w:rPr>
                <w:rFonts w:ascii="Times New Roman" w:hAnsi="Times New Roman"/>
                <w:sz w:val="24"/>
                <w:szCs w:val="24"/>
              </w:rPr>
              <w:lastRenderedPageBreak/>
              <w:t xml:space="preserve">ГБУЗ НСО </w:t>
            </w:r>
            <w:proofErr w:type="spellStart"/>
            <w:r w:rsidRPr="00A419A2">
              <w:rPr>
                <w:rFonts w:ascii="Times New Roman" w:hAnsi="Times New Roman"/>
                <w:sz w:val="24"/>
                <w:szCs w:val="24"/>
              </w:rPr>
              <w:t>Каргатская</w:t>
            </w:r>
            <w:proofErr w:type="spellEnd"/>
            <w:r w:rsidRPr="00A419A2">
              <w:rPr>
                <w:rFonts w:ascii="Times New Roman" w:hAnsi="Times New Roman"/>
                <w:sz w:val="24"/>
                <w:szCs w:val="24"/>
              </w:rPr>
              <w:t xml:space="preserve"> ЦРБ, УО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ФГБПОУ </w:t>
            </w:r>
            <w:proofErr w:type="spellStart"/>
            <w:r w:rsidRPr="00A419A2">
              <w:rPr>
                <w:rFonts w:ascii="Times New Roman" w:hAnsi="Times New Roman"/>
                <w:sz w:val="24"/>
                <w:szCs w:val="24"/>
              </w:rPr>
              <w:t>Каргатское</w:t>
            </w:r>
            <w:proofErr w:type="spellEnd"/>
            <w:r w:rsidRPr="00A419A2">
              <w:rPr>
                <w:rFonts w:ascii="Times New Roman" w:hAnsi="Times New Roman"/>
                <w:sz w:val="24"/>
                <w:szCs w:val="24"/>
              </w:rPr>
              <w:t xml:space="preserve"> СУВУ</w:t>
            </w:r>
          </w:p>
        </w:tc>
        <w:tc>
          <w:tcPr>
            <w:tcW w:w="1673" w:type="dxa"/>
            <w:shd w:val="clear" w:color="auto" w:fill="auto"/>
          </w:tcPr>
          <w:p w:rsidR="0007683A" w:rsidRPr="00A419A2" w:rsidRDefault="0007683A" w:rsidP="00463828">
            <w:pPr>
              <w:spacing w:after="0" w:line="240" w:lineRule="auto"/>
              <w:jc w:val="cente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463828">
            <w:pPr>
              <w:spacing w:after="0" w:line="240" w:lineRule="auto"/>
              <w:jc w:val="both"/>
              <w:rPr>
                <w:rFonts w:ascii="Times New Roman" w:eastAsia="Times New Roman" w:hAnsi="Times New Roman"/>
                <w:sz w:val="24"/>
                <w:szCs w:val="24"/>
              </w:rPr>
            </w:pP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lastRenderedPageBreak/>
              <w:t>1</w:t>
            </w:r>
            <w:r w:rsidR="0007683A">
              <w:rPr>
                <w:rFonts w:ascii="Times New Roman" w:hAnsi="Times New Roman"/>
                <w:sz w:val="24"/>
                <w:szCs w:val="24"/>
              </w:rPr>
              <w:t>8</w:t>
            </w:r>
          </w:p>
        </w:tc>
        <w:tc>
          <w:tcPr>
            <w:tcW w:w="4536" w:type="dxa"/>
            <w:shd w:val="clear" w:color="auto" w:fill="auto"/>
          </w:tcPr>
          <w:p w:rsidR="0007683A" w:rsidRPr="00A419A2" w:rsidRDefault="0007683A" w:rsidP="00463828">
            <w:pPr>
              <w:tabs>
                <w:tab w:val="left" w:pos="0"/>
              </w:tabs>
              <w:spacing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Проведение просветительской, информационно-разъяснительной работы с населением по вопросам профилактики социального сиротства и жестокого обращения с детьми</w:t>
            </w:r>
          </w:p>
          <w:p w:rsidR="0007683A" w:rsidRPr="00A419A2" w:rsidRDefault="0007683A" w:rsidP="00463828">
            <w:pPr>
              <w:tabs>
                <w:tab w:val="left" w:pos="0"/>
              </w:tabs>
              <w:spacing w:line="240" w:lineRule="auto"/>
              <w:jc w:val="both"/>
              <w:rPr>
                <w:rFonts w:ascii="Times New Roman" w:eastAsia="Times New Roman" w:hAnsi="Times New Roman"/>
                <w:sz w:val="24"/>
                <w:szCs w:val="24"/>
              </w:rPr>
            </w:pPr>
            <w:r w:rsidRPr="00A419A2">
              <w:rPr>
                <w:rFonts w:ascii="Times New Roman" w:hAnsi="Times New Roman"/>
                <w:sz w:val="24"/>
                <w:szCs w:val="24"/>
              </w:rPr>
              <w:t>Размещение в образовательных организациях информации о службах психологической помощи и «телефонах доверия»</w:t>
            </w:r>
          </w:p>
        </w:tc>
        <w:tc>
          <w:tcPr>
            <w:tcW w:w="2155" w:type="dxa"/>
            <w:shd w:val="clear" w:color="auto" w:fill="auto"/>
          </w:tcPr>
          <w:p w:rsidR="0007683A" w:rsidRPr="00A419A2" w:rsidRDefault="0007683A" w:rsidP="00194369">
            <w:pPr>
              <w:rPr>
                <w:rFonts w:ascii="Times New Roman" w:hAnsi="Times New Roman"/>
                <w:sz w:val="24"/>
                <w:szCs w:val="24"/>
              </w:rPr>
            </w:pPr>
            <w:r w:rsidRPr="00A419A2">
              <w:rPr>
                <w:rFonts w:ascii="Times New Roman" w:hAnsi="Times New Roman"/>
                <w:sz w:val="24"/>
                <w:szCs w:val="24"/>
              </w:rPr>
              <w:t xml:space="preserve"> УО, МКУ КЦСОН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МКУК КДЦ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463828">
            <w:pPr>
              <w:spacing w:after="0" w:line="240" w:lineRule="auto"/>
              <w:jc w:val="center"/>
              <w:rPr>
                <w:rFonts w:ascii="Times New Roman" w:eastAsia="Times New Roman" w:hAnsi="Times New Roman"/>
                <w:sz w:val="24"/>
                <w:szCs w:val="24"/>
              </w:rPr>
            </w:pPr>
            <w:r w:rsidRPr="00A419A2">
              <w:rPr>
                <w:rFonts w:ascii="Times New Roman" w:eastAsia="Times New Roman" w:hAnsi="Times New Roman"/>
                <w:sz w:val="24"/>
                <w:szCs w:val="24"/>
                <w:lang w:eastAsia="ru-RU"/>
              </w:rPr>
              <w:t>2023-2025 г.</w:t>
            </w:r>
          </w:p>
          <w:p w:rsidR="0007683A" w:rsidRPr="00A419A2" w:rsidRDefault="0007683A" w:rsidP="00463828">
            <w:pPr>
              <w:spacing w:after="0" w:line="240" w:lineRule="auto"/>
              <w:jc w:val="cente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463828">
            <w:pPr>
              <w:spacing w:after="0" w:line="240" w:lineRule="auto"/>
              <w:ind w:left="48" w:firstLine="17"/>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Создание системы первичной профилактики семейного неблагополучия.</w:t>
            </w:r>
          </w:p>
          <w:p w:rsidR="0007683A" w:rsidRPr="00A419A2" w:rsidRDefault="0007683A" w:rsidP="00463828">
            <w:pPr>
              <w:spacing w:after="0" w:line="240" w:lineRule="auto"/>
              <w:ind w:left="48" w:firstLine="301"/>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Реализация мер по информированию населения в вопросах создания семьи, укрепления ее потенциала, воспитания детей, профилактики жестокого обращения с детьми.</w:t>
            </w:r>
          </w:p>
          <w:p w:rsidR="0007683A" w:rsidRPr="00A419A2" w:rsidRDefault="0007683A" w:rsidP="00463828">
            <w:pPr>
              <w:spacing w:after="0" w:line="240" w:lineRule="auto"/>
              <w:ind w:left="48" w:firstLine="270"/>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Проведение мероприятий, направленных </w:t>
            </w:r>
            <w:r w:rsidRPr="00A419A2">
              <w:rPr>
                <w:rFonts w:ascii="Times New Roman" w:eastAsia="Times New Roman" w:hAnsi="Times New Roman"/>
                <w:sz w:val="24"/>
                <w:szCs w:val="24"/>
                <w:lang w:eastAsia="ru-RU"/>
              </w:rPr>
              <w:br/>
              <w:t>на развитие родительского просвещения, семейного воспитания, усиления воспитательной функции семьи</w:t>
            </w: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1</w:t>
            </w:r>
            <w:r w:rsidR="0007683A">
              <w:rPr>
                <w:rFonts w:ascii="Times New Roman" w:hAnsi="Times New Roman"/>
                <w:sz w:val="24"/>
                <w:szCs w:val="24"/>
              </w:rPr>
              <w:t>9</w:t>
            </w:r>
          </w:p>
        </w:tc>
        <w:tc>
          <w:tcPr>
            <w:tcW w:w="4536" w:type="dxa"/>
            <w:shd w:val="clear" w:color="auto" w:fill="auto"/>
          </w:tcPr>
          <w:p w:rsidR="0007683A" w:rsidRPr="00A419A2" w:rsidRDefault="0007683A" w:rsidP="00F47B19">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Разработка программ социальной реабилитации несовершеннолетних, подвергшихся жестокому обращению </w:t>
            </w:r>
            <w:r w:rsidRPr="00A419A2">
              <w:rPr>
                <w:rFonts w:ascii="Times New Roman" w:eastAsia="Times New Roman" w:hAnsi="Times New Roman"/>
                <w:sz w:val="24"/>
                <w:szCs w:val="24"/>
              </w:rPr>
              <w:br/>
              <w:t>со стороны родителей</w:t>
            </w:r>
          </w:p>
        </w:tc>
        <w:tc>
          <w:tcPr>
            <w:tcW w:w="2155" w:type="dxa"/>
            <w:shd w:val="clear" w:color="auto" w:fill="auto"/>
          </w:tcPr>
          <w:p w:rsidR="0007683A" w:rsidRPr="00A419A2" w:rsidRDefault="0007683A" w:rsidP="00F47B19">
            <w:pPr>
              <w:jc w:val="both"/>
              <w:rPr>
                <w:rFonts w:ascii="Times New Roman" w:hAnsi="Times New Roman"/>
                <w:sz w:val="24"/>
                <w:szCs w:val="24"/>
              </w:rPr>
            </w:pPr>
            <w:r w:rsidRPr="00A419A2">
              <w:rPr>
                <w:rFonts w:ascii="Times New Roman" w:hAnsi="Times New Roman"/>
                <w:sz w:val="24"/>
                <w:szCs w:val="24"/>
              </w:rPr>
              <w:t xml:space="preserve">МКУ КЦСОН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ГБУЗ НСО </w:t>
            </w:r>
            <w:proofErr w:type="spellStart"/>
            <w:r w:rsidRPr="00A419A2">
              <w:rPr>
                <w:rFonts w:ascii="Times New Roman" w:hAnsi="Times New Roman"/>
                <w:sz w:val="24"/>
                <w:szCs w:val="24"/>
              </w:rPr>
              <w:t>Каргатская</w:t>
            </w:r>
            <w:proofErr w:type="spellEnd"/>
            <w:r w:rsidRPr="00A419A2">
              <w:rPr>
                <w:rFonts w:ascii="Times New Roman" w:hAnsi="Times New Roman"/>
                <w:sz w:val="24"/>
                <w:szCs w:val="24"/>
              </w:rPr>
              <w:t xml:space="preserve"> ЦРБ, УО</w:t>
            </w:r>
          </w:p>
        </w:tc>
        <w:tc>
          <w:tcPr>
            <w:tcW w:w="1673" w:type="dxa"/>
            <w:shd w:val="clear" w:color="auto" w:fill="auto"/>
          </w:tcPr>
          <w:p w:rsidR="0007683A" w:rsidRPr="00A419A2" w:rsidRDefault="0007683A" w:rsidP="00F47B19">
            <w:pPr>
              <w:spacing w:after="0"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2023-2025 г</w:t>
            </w:r>
            <w:proofErr w:type="gramStart"/>
            <w:r w:rsidRPr="00A419A2">
              <w:rPr>
                <w:rFonts w:ascii="Times New Roman" w:eastAsia="Times New Roman" w:hAnsi="Times New Roman"/>
                <w:sz w:val="24"/>
                <w:szCs w:val="24"/>
                <w:lang w:eastAsia="ru-RU"/>
              </w:rPr>
              <w:t>..</w:t>
            </w:r>
            <w:proofErr w:type="gramEnd"/>
          </w:p>
          <w:p w:rsidR="0007683A" w:rsidRPr="00A419A2" w:rsidRDefault="0007683A" w:rsidP="00F47B19">
            <w:pPr>
              <w:spacing w:after="0" w:line="240" w:lineRule="auto"/>
              <w:jc w:val="center"/>
              <w:rPr>
                <w:rFonts w:ascii="Times New Roman" w:eastAsia="Times New Roman" w:hAnsi="Times New Roman"/>
                <w:sz w:val="24"/>
                <w:szCs w:val="24"/>
              </w:rPr>
            </w:pPr>
          </w:p>
        </w:tc>
        <w:tc>
          <w:tcPr>
            <w:tcW w:w="5103" w:type="dxa"/>
            <w:shd w:val="clear" w:color="auto" w:fill="auto"/>
          </w:tcPr>
          <w:p w:rsidR="0007683A" w:rsidRPr="00A419A2" w:rsidRDefault="0007683A" w:rsidP="00F47B19">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Своевременная защита прав несовершеннолетних, подвергшихся жестокому обращению, профилактика суицидального поведения подростков, нормализация обстановки в семье при разрешении сопутствующих проблем (алкоголизм родителей, наркомания)</w:t>
            </w:r>
          </w:p>
          <w:p w:rsidR="0007683A" w:rsidRPr="00A419A2" w:rsidRDefault="0007683A" w:rsidP="00F47B19">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 </w:t>
            </w: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2</w:t>
            </w:r>
            <w:r w:rsidR="0007683A">
              <w:rPr>
                <w:rFonts w:ascii="Times New Roman" w:hAnsi="Times New Roman"/>
                <w:sz w:val="24"/>
                <w:szCs w:val="24"/>
              </w:rPr>
              <w:t>0</w:t>
            </w:r>
          </w:p>
        </w:tc>
        <w:tc>
          <w:tcPr>
            <w:tcW w:w="4536" w:type="dxa"/>
            <w:shd w:val="clear" w:color="auto" w:fill="auto"/>
          </w:tcPr>
          <w:p w:rsidR="0007683A" w:rsidRPr="00A419A2" w:rsidRDefault="0007683A" w:rsidP="00F47B19">
            <w:pPr>
              <w:spacing w:after="0" w:line="240" w:lineRule="auto"/>
              <w:rPr>
                <w:rFonts w:ascii="Times New Roman" w:eastAsia="Times New Roman" w:hAnsi="Times New Roman"/>
                <w:iCs/>
                <w:sz w:val="24"/>
                <w:szCs w:val="24"/>
              </w:rPr>
            </w:pPr>
            <w:r w:rsidRPr="00A419A2">
              <w:rPr>
                <w:rFonts w:ascii="Times New Roman" w:eastAsia="Times New Roman" w:hAnsi="Times New Roman"/>
                <w:iCs/>
                <w:sz w:val="24"/>
                <w:szCs w:val="24"/>
              </w:rPr>
              <w:t>Проведение информационной кампании по предупреждению несчастных случаев, связанных с падением детей из окон</w:t>
            </w:r>
          </w:p>
          <w:p w:rsidR="0007683A" w:rsidRPr="00A419A2" w:rsidRDefault="0007683A" w:rsidP="00F47B19">
            <w:pPr>
              <w:spacing w:after="0" w:line="240" w:lineRule="auto"/>
              <w:rPr>
                <w:rFonts w:ascii="Times New Roman" w:eastAsia="Times New Roman" w:hAnsi="Times New Roman"/>
                <w:iCs/>
                <w:sz w:val="24"/>
                <w:szCs w:val="24"/>
              </w:rPr>
            </w:pPr>
            <w:r w:rsidRPr="00A419A2">
              <w:rPr>
                <w:rFonts w:ascii="Times New Roman" w:eastAsia="Times New Roman" w:hAnsi="Times New Roman"/>
                <w:iCs/>
                <w:sz w:val="24"/>
                <w:szCs w:val="24"/>
              </w:rPr>
              <w:t xml:space="preserve"> «Осторожно – открытое окно!»</w:t>
            </w:r>
          </w:p>
          <w:p w:rsidR="0007683A" w:rsidRPr="00A419A2" w:rsidRDefault="0007683A" w:rsidP="00F47B19">
            <w:pPr>
              <w:spacing w:after="0" w:line="240" w:lineRule="auto"/>
              <w:jc w:val="center"/>
              <w:rPr>
                <w:rFonts w:ascii="Times New Roman" w:eastAsia="Times New Roman" w:hAnsi="Times New Roman"/>
                <w:sz w:val="24"/>
                <w:szCs w:val="24"/>
              </w:rPr>
            </w:pPr>
          </w:p>
        </w:tc>
        <w:tc>
          <w:tcPr>
            <w:tcW w:w="2155" w:type="dxa"/>
            <w:shd w:val="clear" w:color="auto" w:fill="auto"/>
          </w:tcPr>
          <w:p w:rsidR="0007683A" w:rsidRPr="00A419A2" w:rsidRDefault="0007683A" w:rsidP="00677AFF">
            <w:pPr>
              <w:jc w:val="both"/>
              <w:rPr>
                <w:rFonts w:ascii="Times New Roman" w:hAnsi="Times New Roman"/>
                <w:sz w:val="24"/>
                <w:szCs w:val="24"/>
              </w:rPr>
            </w:pPr>
            <w:r w:rsidRPr="00A419A2">
              <w:rPr>
                <w:rFonts w:ascii="Times New Roman" w:hAnsi="Times New Roman"/>
                <w:sz w:val="24"/>
                <w:szCs w:val="24"/>
              </w:rPr>
              <w:t>МКУ КЦСОН,  учреждения культуры, УО МО МВД России «</w:t>
            </w:r>
            <w:proofErr w:type="spellStart"/>
            <w:r w:rsidRPr="00A419A2">
              <w:rPr>
                <w:rFonts w:ascii="Times New Roman" w:hAnsi="Times New Roman"/>
                <w:sz w:val="24"/>
                <w:szCs w:val="24"/>
              </w:rPr>
              <w:t>Каргатский</w:t>
            </w:r>
            <w:proofErr w:type="spellEnd"/>
            <w:r w:rsidRPr="00A419A2">
              <w:rPr>
                <w:rFonts w:ascii="Times New Roman" w:hAnsi="Times New Roman"/>
                <w:sz w:val="24"/>
                <w:szCs w:val="24"/>
              </w:rPr>
              <w:t xml:space="preserve">» </w:t>
            </w:r>
            <w:proofErr w:type="spellStart"/>
            <w:r w:rsidRPr="00A419A2">
              <w:rPr>
                <w:rFonts w:ascii="Times New Roman" w:hAnsi="Times New Roman"/>
                <w:sz w:val="24"/>
                <w:szCs w:val="24"/>
              </w:rPr>
              <w:t>ООиП</w:t>
            </w:r>
            <w:proofErr w:type="spellEnd"/>
          </w:p>
        </w:tc>
        <w:tc>
          <w:tcPr>
            <w:tcW w:w="1673" w:type="dxa"/>
            <w:shd w:val="clear" w:color="auto" w:fill="auto"/>
          </w:tcPr>
          <w:p w:rsidR="0007683A" w:rsidRPr="00A419A2" w:rsidRDefault="0007683A" w:rsidP="00F47B19">
            <w:pPr>
              <w:spacing w:line="240" w:lineRule="auto"/>
              <w:jc w:val="center"/>
              <w:rPr>
                <w:rFonts w:ascii="Times New Roman" w:eastAsia="Times New Roman" w:hAnsi="Times New Roman"/>
                <w:sz w:val="24"/>
                <w:szCs w:val="24"/>
              </w:rPr>
            </w:pPr>
            <w:r w:rsidRPr="00A419A2">
              <w:rPr>
                <w:rFonts w:ascii="Times New Roman" w:eastAsia="Times New Roman" w:hAnsi="Times New Roman"/>
                <w:sz w:val="24"/>
                <w:szCs w:val="24"/>
              </w:rPr>
              <w:t>апрель-май 2023-2025 гг.</w:t>
            </w:r>
          </w:p>
        </w:tc>
        <w:tc>
          <w:tcPr>
            <w:tcW w:w="5103" w:type="dxa"/>
            <w:shd w:val="clear" w:color="auto" w:fill="auto"/>
          </w:tcPr>
          <w:p w:rsidR="0007683A" w:rsidRPr="00A419A2" w:rsidRDefault="0007683A" w:rsidP="00F47B19">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Ранняя профилактика несчастных случаев </w:t>
            </w:r>
            <w:r w:rsidRPr="00A419A2">
              <w:rPr>
                <w:rFonts w:ascii="Times New Roman" w:eastAsia="Times New Roman" w:hAnsi="Times New Roman"/>
                <w:sz w:val="24"/>
                <w:szCs w:val="24"/>
                <w:lang w:eastAsia="ru-RU"/>
              </w:rPr>
              <w:br/>
              <w:t>с детьми</w:t>
            </w:r>
          </w:p>
        </w:tc>
      </w:tr>
      <w:tr w:rsidR="0007683A" w:rsidRPr="00A419A2" w:rsidTr="00694D36">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2</w:t>
            </w:r>
            <w:r w:rsidR="0007683A">
              <w:rPr>
                <w:rFonts w:ascii="Times New Roman" w:hAnsi="Times New Roman"/>
                <w:sz w:val="24"/>
                <w:szCs w:val="24"/>
              </w:rPr>
              <w:t>1</w:t>
            </w:r>
          </w:p>
        </w:tc>
        <w:tc>
          <w:tcPr>
            <w:tcW w:w="4536" w:type="dxa"/>
            <w:shd w:val="clear" w:color="auto" w:fill="auto"/>
          </w:tcPr>
          <w:p w:rsidR="0007683A" w:rsidRPr="00A419A2" w:rsidRDefault="0007683A" w:rsidP="00F47B19">
            <w:pPr>
              <w:tabs>
                <w:tab w:val="left" w:pos="1695"/>
              </w:tabs>
              <w:spacing w:line="240" w:lineRule="auto"/>
              <w:jc w:val="both"/>
              <w:rPr>
                <w:rFonts w:ascii="Times New Roman" w:hAnsi="Times New Roman"/>
                <w:sz w:val="24"/>
                <w:szCs w:val="24"/>
              </w:rPr>
            </w:pPr>
            <w:r w:rsidRPr="00A419A2">
              <w:rPr>
                <w:rFonts w:ascii="Times New Roman" w:hAnsi="Times New Roman"/>
                <w:sz w:val="24"/>
                <w:szCs w:val="24"/>
              </w:rPr>
              <w:t xml:space="preserve">Организация и проведение профилактической работы </w:t>
            </w:r>
            <w:r w:rsidRPr="00A419A2">
              <w:rPr>
                <w:rFonts w:ascii="Times New Roman" w:hAnsi="Times New Roman"/>
                <w:sz w:val="24"/>
                <w:szCs w:val="24"/>
              </w:rPr>
              <w:br/>
              <w:t>при проведении рейдовых мероприятий непосредственно с  родителями</w:t>
            </w:r>
            <w:proofErr w:type="gramStart"/>
            <w:r w:rsidRPr="00A419A2">
              <w:rPr>
                <w:rFonts w:ascii="Times New Roman" w:hAnsi="Times New Roman"/>
                <w:sz w:val="24"/>
                <w:szCs w:val="24"/>
              </w:rPr>
              <w:t xml:space="preserve"> ,</w:t>
            </w:r>
            <w:proofErr w:type="gramEnd"/>
            <w:r w:rsidRPr="00A419A2">
              <w:rPr>
                <w:rFonts w:ascii="Times New Roman" w:hAnsi="Times New Roman"/>
                <w:sz w:val="24"/>
                <w:szCs w:val="24"/>
              </w:rPr>
              <w:t xml:space="preserve"> законными представителями о мерах </w:t>
            </w:r>
            <w:r w:rsidRPr="00A419A2">
              <w:rPr>
                <w:rFonts w:ascii="Times New Roman" w:hAnsi="Times New Roman"/>
                <w:sz w:val="24"/>
                <w:szCs w:val="24"/>
              </w:rPr>
              <w:lastRenderedPageBreak/>
              <w:t>пожарной безопасности в жилье, запрете оставления детей одних без присмотра.</w:t>
            </w:r>
          </w:p>
        </w:tc>
        <w:tc>
          <w:tcPr>
            <w:tcW w:w="2155" w:type="dxa"/>
            <w:shd w:val="clear" w:color="auto" w:fill="auto"/>
          </w:tcPr>
          <w:p w:rsidR="0007683A" w:rsidRPr="00A419A2" w:rsidRDefault="0007683A" w:rsidP="00677AFF">
            <w:pPr>
              <w:jc w:val="both"/>
              <w:rPr>
                <w:rFonts w:ascii="Times New Roman" w:hAnsi="Times New Roman"/>
                <w:sz w:val="24"/>
                <w:szCs w:val="24"/>
              </w:rPr>
            </w:pPr>
            <w:r w:rsidRPr="00A419A2">
              <w:rPr>
                <w:rFonts w:ascii="Times New Roman" w:hAnsi="Times New Roman"/>
                <w:sz w:val="24"/>
                <w:szCs w:val="24"/>
              </w:rPr>
              <w:lastRenderedPageBreak/>
              <w:t xml:space="preserve">ОУ, ОНД и </w:t>
            </w:r>
            <w:proofErr w:type="gramStart"/>
            <w:r w:rsidRPr="00A419A2">
              <w:rPr>
                <w:rFonts w:ascii="Times New Roman" w:hAnsi="Times New Roman"/>
                <w:sz w:val="24"/>
                <w:szCs w:val="24"/>
              </w:rPr>
              <w:t>ПР</w:t>
            </w:r>
            <w:proofErr w:type="gramEnd"/>
            <w:r w:rsidRPr="00A419A2">
              <w:rPr>
                <w:rFonts w:ascii="Times New Roman" w:hAnsi="Times New Roman"/>
                <w:sz w:val="24"/>
                <w:szCs w:val="24"/>
              </w:rPr>
              <w:t xml:space="preserve"> пол </w:t>
            </w:r>
            <w:proofErr w:type="spellStart"/>
            <w:r w:rsidRPr="00A419A2">
              <w:rPr>
                <w:rFonts w:ascii="Times New Roman" w:hAnsi="Times New Roman"/>
                <w:sz w:val="24"/>
                <w:szCs w:val="24"/>
              </w:rPr>
              <w:t>Каргатскому</w:t>
            </w:r>
            <w:proofErr w:type="spellEnd"/>
            <w:r w:rsidRPr="00A419A2">
              <w:rPr>
                <w:rFonts w:ascii="Times New Roman" w:hAnsi="Times New Roman"/>
                <w:sz w:val="24"/>
                <w:szCs w:val="24"/>
              </w:rPr>
              <w:t xml:space="preserve"> и Убинскому районам,  ПЧ 57, МКУ КЦСОН, ОО </w:t>
            </w:r>
            <w:r w:rsidRPr="00A419A2">
              <w:rPr>
                <w:rFonts w:ascii="Times New Roman" w:hAnsi="Times New Roman"/>
                <w:sz w:val="24"/>
                <w:szCs w:val="24"/>
              </w:rPr>
              <w:lastRenderedPageBreak/>
              <w:t xml:space="preserve">и П, ЕДДС </w:t>
            </w:r>
          </w:p>
        </w:tc>
        <w:tc>
          <w:tcPr>
            <w:tcW w:w="1673" w:type="dxa"/>
            <w:shd w:val="clear" w:color="auto" w:fill="auto"/>
          </w:tcPr>
          <w:p w:rsidR="0007683A" w:rsidRPr="00A419A2" w:rsidRDefault="0007683A" w:rsidP="00F47B19">
            <w:pPr>
              <w:spacing w:line="240" w:lineRule="auto"/>
              <w:jc w:val="center"/>
              <w:rPr>
                <w:rFonts w:ascii="Times New Roman" w:hAnsi="Times New Roman"/>
                <w:sz w:val="24"/>
                <w:szCs w:val="24"/>
              </w:rPr>
            </w:pPr>
            <w:r w:rsidRPr="00A419A2">
              <w:rPr>
                <w:rFonts w:ascii="Times New Roman" w:eastAsia="Times New Roman" w:hAnsi="Times New Roman"/>
                <w:sz w:val="24"/>
                <w:szCs w:val="24"/>
                <w:lang w:eastAsia="ru-RU"/>
              </w:rPr>
              <w:lastRenderedPageBreak/>
              <w:t>2023-2025 г</w:t>
            </w:r>
            <w:proofErr w:type="gramStart"/>
            <w:r w:rsidRPr="00A419A2">
              <w:rPr>
                <w:rFonts w:ascii="Times New Roman" w:eastAsia="Times New Roman" w:hAnsi="Times New Roman"/>
                <w:sz w:val="24"/>
                <w:szCs w:val="24"/>
                <w:lang w:eastAsia="ru-RU"/>
              </w:rPr>
              <w:t>.</w:t>
            </w:r>
            <w:r w:rsidRPr="00A419A2">
              <w:rPr>
                <w:rFonts w:ascii="Times New Roman" w:hAnsi="Times New Roman"/>
                <w:sz w:val="24"/>
                <w:szCs w:val="24"/>
              </w:rPr>
              <w:t>.</w:t>
            </w:r>
            <w:proofErr w:type="gramEnd"/>
          </w:p>
        </w:tc>
        <w:tc>
          <w:tcPr>
            <w:tcW w:w="5103" w:type="dxa"/>
            <w:shd w:val="clear" w:color="auto" w:fill="auto"/>
          </w:tcPr>
          <w:p w:rsidR="0007683A" w:rsidRPr="00A419A2" w:rsidRDefault="0007683A" w:rsidP="00F47B19">
            <w:pPr>
              <w:spacing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Профилактика детской гибели </w:t>
            </w:r>
            <w:r w:rsidRPr="00A419A2">
              <w:rPr>
                <w:rFonts w:ascii="Times New Roman" w:eastAsia="Times New Roman" w:hAnsi="Times New Roman"/>
                <w:sz w:val="24"/>
                <w:szCs w:val="24"/>
              </w:rPr>
              <w:br/>
              <w:t xml:space="preserve">и </w:t>
            </w:r>
            <w:proofErr w:type="spellStart"/>
            <w:r w:rsidRPr="00A419A2">
              <w:rPr>
                <w:rFonts w:ascii="Times New Roman" w:eastAsia="Times New Roman" w:hAnsi="Times New Roman"/>
                <w:sz w:val="24"/>
                <w:szCs w:val="24"/>
              </w:rPr>
              <w:t>травмирования</w:t>
            </w:r>
            <w:proofErr w:type="spellEnd"/>
            <w:r w:rsidRPr="00A419A2">
              <w:rPr>
                <w:rFonts w:ascii="Times New Roman" w:eastAsia="Times New Roman" w:hAnsi="Times New Roman"/>
                <w:sz w:val="24"/>
                <w:szCs w:val="24"/>
              </w:rPr>
              <w:t xml:space="preserve"> в результате пожаров    программа совместных мероприятий количество проведенных мероприятий количество и перечень разработанных </w:t>
            </w:r>
            <w:r w:rsidRPr="00A419A2">
              <w:rPr>
                <w:rFonts w:ascii="Times New Roman" w:eastAsia="Times New Roman" w:hAnsi="Times New Roman"/>
                <w:sz w:val="24"/>
                <w:szCs w:val="24"/>
              </w:rPr>
              <w:br/>
            </w:r>
            <w:r w:rsidRPr="00A419A2">
              <w:rPr>
                <w:rFonts w:ascii="Times New Roman" w:eastAsia="Times New Roman" w:hAnsi="Times New Roman"/>
                <w:sz w:val="24"/>
                <w:szCs w:val="24"/>
              </w:rPr>
              <w:lastRenderedPageBreak/>
              <w:t>и распространенных информационно-методических материалов</w:t>
            </w:r>
          </w:p>
        </w:tc>
      </w:tr>
      <w:tr w:rsidR="0007683A" w:rsidRPr="00A419A2" w:rsidTr="00694D36">
        <w:tc>
          <w:tcPr>
            <w:tcW w:w="850" w:type="dxa"/>
            <w:shd w:val="clear" w:color="auto" w:fill="auto"/>
          </w:tcPr>
          <w:p w:rsidR="0007683A" w:rsidRPr="00A419A2" w:rsidRDefault="00B96AE5" w:rsidP="00216230">
            <w:pPr>
              <w:spacing w:line="240" w:lineRule="auto"/>
              <w:jc w:val="center"/>
              <w:rPr>
                <w:rFonts w:ascii="Times New Roman" w:hAnsi="Times New Roman"/>
                <w:sz w:val="24"/>
                <w:szCs w:val="24"/>
              </w:rPr>
            </w:pPr>
            <w:r>
              <w:rPr>
                <w:rFonts w:ascii="Times New Roman" w:hAnsi="Times New Roman"/>
                <w:sz w:val="24"/>
                <w:szCs w:val="24"/>
              </w:rPr>
              <w:lastRenderedPageBreak/>
              <w:t>22</w:t>
            </w:r>
          </w:p>
        </w:tc>
        <w:tc>
          <w:tcPr>
            <w:tcW w:w="4536" w:type="dxa"/>
            <w:shd w:val="clear" w:color="auto" w:fill="auto"/>
          </w:tcPr>
          <w:p w:rsidR="0007683A" w:rsidRPr="00A419A2" w:rsidRDefault="0007683A" w:rsidP="00F47B19">
            <w:pPr>
              <w:spacing w:after="0" w:line="240" w:lineRule="auto"/>
              <w:jc w:val="both"/>
              <w:rPr>
                <w:rFonts w:ascii="Times New Roman" w:eastAsiaTheme="minorHAnsi" w:hAnsi="Times New Roman"/>
                <w:sz w:val="24"/>
                <w:szCs w:val="24"/>
              </w:rPr>
            </w:pPr>
            <w:r w:rsidRPr="00A419A2">
              <w:rPr>
                <w:rFonts w:ascii="Times New Roman" w:eastAsiaTheme="minorHAnsi" w:hAnsi="Times New Roman"/>
                <w:sz w:val="24"/>
                <w:szCs w:val="24"/>
              </w:rPr>
              <w:t xml:space="preserve">Организация  и проведение тренингов </w:t>
            </w:r>
            <w:r w:rsidRPr="00A419A2">
              <w:rPr>
                <w:rFonts w:ascii="Times New Roman" w:eastAsiaTheme="minorHAnsi" w:hAnsi="Times New Roman"/>
                <w:sz w:val="24"/>
                <w:szCs w:val="24"/>
              </w:rPr>
              <w:br/>
              <w:t xml:space="preserve">на тему «Жизнь прекрасна» </w:t>
            </w:r>
            <w:r w:rsidRPr="00A419A2">
              <w:rPr>
                <w:rFonts w:ascii="Times New Roman" w:eastAsiaTheme="minorHAnsi" w:hAnsi="Times New Roman"/>
                <w:sz w:val="24"/>
                <w:szCs w:val="24"/>
              </w:rPr>
              <w:br/>
              <w:t>с несовершеннолетними осужденными, отбывающими наказание</w:t>
            </w:r>
            <w:proofErr w:type="gramStart"/>
            <w:r w:rsidRPr="00A419A2">
              <w:rPr>
                <w:rFonts w:ascii="Times New Roman" w:eastAsiaTheme="minorHAnsi" w:hAnsi="Times New Roman"/>
                <w:sz w:val="24"/>
                <w:szCs w:val="24"/>
              </w:rPr>
              <w:t xml:space="preserve"> В</w:t>
            </w:r>
            <w:proofErr w:type="gramEnd"/>
            <w:r w:rsidRPr="00A419A2">
              <w:rPr>
                <w:rFonts w:ascii="Times New Roman" w:eastAsiaTheme="minorHAnsi" w:hAnsi="Times New Roman"/>
                <w:sz w:val="24"/>
                <w:szCs w:val="24"/>
              </w:rPr>
              <w:t xml:space="preserve"> ФГБПОУ </w:t>
            </w:r>
            <w:proofErr w:type="spellStart"/>
            <w:r w:rsidRPr="00A419A2">
              <w:rPr>
                <w:rFonts w:ascii="Times New Roman" w:eastAsiaTheme="minorHAnsi" w:hAnsi="Times New Roman"/>
                <w:sz w:val="24"/>
                <w:szCs w:val="24"/>
              </w:rPr>
              <w:t>Каргатское</w:t>
            </w:r>
            <w:proofErr w:type="spellEnd"/>
            <w:r w:rsidRPr="00A419A2">
              <w:rPr>
                <w:rFonts w:ascii="Times New Roman" w:eastAsiaTheme="minorHAnsi" w:hAnsi="Times New Roman"/>
                <w:sz w:val="24"/>
                <w:szCs w:val="24"/>
              </w:rPr>
              <w:t xml:space="preserve"> СУВУ</w:t>
            </w:r>
            <w:r w:rsidRPr="00A419A2">
              <w:rPr>
                <w:rFonts w:ascii="Times New Roman" w:eastAsiaTheme="minorHAnsi" w:hAnsi="Times New Roman"/>
                <w:sz w:val="24"/>
                <w:szCs w:val="24"/>
              </w:rPr>
              <w:br/>
            </w:r>
            <w:r w:rsidRPr="00A419A2">
              <w:rPr>
                <w:rFonts w:ascii="Times New Roman" w:eastAsiaTheme="minorHAnsi" w:hAnsi="Times New Roman"/>
                <w:sz w:val="24"/>
                <w:szCs w:val="24"/>
              </w:rPr>
              <w:br/>
            </w:r>
          </w:p>
        </w:tc>
        <w:tc>
          <w:tcPr>
            <w:tcW w:w="2155" w:type="dxa"/>
            <w:shd w:val="clear" w:color="auto" w:fill="auto"/>
          </w:tcPr>
          <w:p w:rsidR="0007683A" w:rsidRPr="00A419A2" w:rsidRDefault="0007683A" w:rsidP="00F47B19">
            <w:pPr>
              <w:spacing w:after="0" w:line="240" w:lineRule="auto"/>
              <w:jc w:val="both"/>
              <w:rPr>
                <w:rFonts w:ascii="Times New Roman" w:eastAsiaTheme="minorHAnsi" w:hAnsi="Times New Roman"/>
                <w:sz w:val="24"/>
                <w:szCs w:val="24"/>
              </w:rPr>
            </w:pPr>
            <w:proofErr w:type="spellStart"/>
            <w:r>
              <w:rPr>
                <w:rFonts w:ascii="Times New Roman" w:hAnsi="Times New Roman"/>
                <w:sz w:val="24"/>
                <w:szCs w:val="24"/>
              </w:rPr>
              <w:t>Каргатский</w:t>
            </w:r>
            <w:proofErr w:type="spellEnd"/>
            <w:r>
              <w:rPr>
                <w:rFonts w:ascii="Times New Roman" w:hAnsi="Times New Roman"/>
                <w:sz w:val="24"/>
                <w:szCs w:val="24"/>
              </w:rPr>
              <w:t xml:space="preserve"> МФ </w:t>
            </w:r>
            <w:r w:rsidRPr="00742425">
              <w:rPr>
                <w:rFonts w:ascii="Times New Roman" w:eastAsia="Times New Roman" w:hAnsi="Times New Roman"/>
                <w:sz w:val="24"/>
                <w:szCs w:val="24"/>
                <w:lang w:eastAsia="ru-RU"/>
              </w:rPr>
              <w:t>ФКУ УИИ ГУФСИН России по НСО</w:t>
            </w:r>
            <w:r w:rsidRPr="00A419A2">
              <w:rPr>
                <w:rFonts w:ascii="Times New Roman" w:hAnsi="Times New Roman"/>
                <w:sz w:val="24"/>
                <w:szCs w:val="24"/>
              </w:rPr>
              <w:t xml:space="preserve">, МО МВД России </w:t>
            </w:r>
            <w:r>
              <w:rPr>
                <w:rFonts w:ascii="Times New Roman" w:hAnsi="Times New Roman"/>
                <w:sz w:val="24"/>
                <w:szCs w:val="24"/>
              </w:rPr>
              <w:t>«</w:t>
            </w:r>
            <w:proofErr w:type="spellStart"/>
            <w:r w:rsidRPr="00A419A2">
              <w:rPr>
                <w:rFonts w:ascii="Times New Roman" w:hAnsi="Times New Roman"/>
                <w:sz w:val="24"/>
                <w:szCs w:val="24"/>
              </w:rPr>
              <w:t>Каргатский</w:t>
            </w:r>
            <w:proofErr w:type="spellEnd"/>
            <w:r>
              <w:rPr>
                <w:rFonts w:ascii="Times New Roman" w:hAnsi="Times New Roman"/>
                <w:sz w:val="24"/>
                <w:szCs w:val="24"/>
              </w:rPr>
              <w:t>»</w:t>
            </w:r>
            <w:r w:rsidRPr="00A419A2">
              <w:rPr>
                <w:rFonts w:ascii="Times New Roman" w:hAnsi="Times New Roman"/>
                <w:sz w:val="24"/>
                <w:szCs w:val="24"/>
              </w:rPr>
              <w:t xml:space="preserve">, ФГБПОУ </w:t>
            </w:r>
            <w:proofErr w:type="spellStart"/>
            <w:r w:rsidRPr="00A419A2">
              <w:rPr>
                <w:rFonts w:ascii="Times New Roman" w:hAnsi="Times New Roman"/>
                <w:sz w:val="24"/>
                <w:szCs w:val="24"/>
              </w:rPr>
              <w:t>Каргатское</w:t>
            </w:r>
            <w:proofErr w:type="spellEnd"/>
            <w:r w:rsidRPr="00A419A2">
              <w:rPr>
                <w:rFonts w:ascii="Times New Roman" w:hAnsi="Times New Roman"/>
                <w:sz w:val="24"/>
                <w:szCs w:val="24"/>
              </w:rPr>
              <w:t xml:space="preserve"> СУВУ</w:t>
            </w:r>
          </w:p>
          <w:p w:rsidR="0007683A" w:rsidRPr="00A419A2" w:rsidRDefault="0007683A" w:rsidP="00F47B19">
            <w:pPr>
              <w:jc w:val="both"/>
              <w:rPr>
                <w:rFonts w:ascii="Times New Roman" w:hAnsi="Times New Roman"/>
                <w:sz w:val="24"/>
                <w:szCs w:val="24"/>
              </w:rPr>
            </w:pPr>
          </w:p>
        </w:tc>
        <w:tc>
          <w:tcPr>
            <w:tcW w:w="1673" w:type="dxa"/>
            <w:shd w:val="clear" w:color="auto" w:fill="auto"/>
          </w:tcPr>
          <w:p w:rsidR="0007683A" w:rsidRPr="00A419A2" w:rsidRDefault="0007683A" w:rsidP="00F47B19">
            <w:pPr>
              <w:jc w:val="center"/>
              <w:rPr>
                <w:rFonts w:ascii="Times New Roman" w:eastAsiaTheme="minorHAnsi" w:hAnsi="Times New Roman"/>
                <w:sz w:val="24"/>
                <w:szCs w:val="24"/>
              </w:rPr>
            </w:pPr>
            <w:r w:rsidRPr="00A419A2">
              <w:rPr>
                <w:rFonts w:ascii="Times New Roman" w:eastAsiaTheme="minorHAnsi" w:hAnsi="Times New Roman"/>
                <w:sz w:val="24"/>
                <w:szCs w:val="24"/>
              </w:rPr>
              <w:t>2023 гг.-2025г</w:t>
            </w:r>
          </w:p>
        </w:tc>
        <w:tc>
          <w:tcPr>
            <w:tcW w:w="5103" w:type="dxa"/>
            <w:shd w:val="clear" w:color="auto" w:fill="auto"/>
          </w:tcPr>
          <w:p w:rsidR="0007683A" w:rsidRPr="00A419A2" w:rsidRDefault="0007683A" w:rsidP="00F47B19">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rPr>
              <w:t xml:space="preserve">Создание условий для формирования жизненно-важных навыков </w:t>
            </w:r>
            <w:r w:rsidRPr="00A419A2">
              <w:rPr>
                <w:rFonts w:ascii="Times New Roman" w:eastAsia="Times New Roman" w:hAnsi="Times New Roman"/>
                <w:sz w:val="24"/>
                <w:szCs w:val="24"/>
              </w:rPr>
              <w:br/>
              <w:t xml:space="preserve">у несовершеннолетних для снижения уровня негативных (деструктивных) поведенческих реакций </w:t>
            </w:r>
          </w:p>
        </w:tc>
      </w:tr>
      <w:tr w:rsidR="0007683A" w:rsidRPr="00A419A2" w:rsidTr="00694D36">
        <w:tc>
          <w:tcPr>
            <w:tcW w:w="850" w:type="dxa"/>
            <w:shd w:val="clear" w:color="auto" w:fill="auto"/>
          </w:tcPr>
          <w:p w:rsidR="0007683A" w:rsidRPr="00A419A2" w:rsidRDefault="00B96AE5" w:rsidP="00B96AE5">
            <w:pPr>
              <w:spacing w:line="240" w:lineRule="auto"/>
              <w:jc w:val="center"/>
              <w:rPr>
                <w:rFonts w:ascii="Times New Roman" w:hAnsi="Times New Roman"/>
                <w:sz w:val="24"/>
                <w:szCs w:val="24"/>
              </w:rPr>
            </w:pPr>
            <w:r>
              <w:rPr>
                <w:rFonts w:ascii="Times New Roman" w:hAnsi="Times New Roman"/>
                <w:sz w:val="24"/>
                <w:szCs w:val="24"/>
              </w:rPr>
              <w:t>23</w:t>
            </w:r>
          </w:p>
        </w:tc>
        <w:tc>
          <w:tcPr>
            <w:tcW w:w="4536" w:type="dxa"/>
            <w:shd w:val="clear" w:color="auto" w:fill="auto"/>
          </w:tcPr>
          <w:p w:rsidR="0007683A" w:rsidRPr="00A419A2" w:rsidRDefault="0007683A" w:rsidP="00F47B19">
            <w:pPr>
              <w:tabs>
                <w:tab w:val="left" w:pos="1695"/>
              </w:tabs>
              <w:spacing w:line="240" w:lineRule="auto"/>
              <w:jc w:val="both"/>
              <w:rPr>
                <w:rFonts w:ascii="Times New Roman" w:hAnsi="Times New Roman"/>
                <w:sz w:val="24"/>
                <w:szCs w:val="24"/>
              </w:rPr>
            </w:pPr>
            <w:r w:rsidRPr="00A419A2">
              <w:rPr>
                <w:rFonts w:ascii="Times New Roman" w:eastAsia="Times New Roman" w:hAnsi="Times New Roman"/>
                <w:sz w:val="24"/>
                <w:szCs w:val="24"/>
              </w:rPr>
              <w:t xml:space="preserve">Организация и проведение педагогическим составом ОУ </w:t>
            </w:r>
            <w:r w:rsidRPr="00A419A2">
              <w:rPr>
                <w:rFonts w:ascii="Times New Roman" w:eastAsia="Times New Roman" w:hAnsi="Times New Roman"/>
                <w:sz w:val="24"/>
                <w:szCs w:val="24"/>
              </w:rPr>
              <w:br/>
              <w:t xml:space="preserve"> </w:t>
            </w:r>
            <w:proofErr w:type="spellStart"/>
            <w:r w:rsidRPr="00A419A2">
              <w:rPr>
                <w:rFonts w:ascii="Times New Roman" w:eastAsia="Times New Roman" w:hAnsi="Times New Roman"/>
                <w:sz w:val="24"/>
                <w:szCs w:val="24"/>
              </w:rPr>
              <w:t>Каргатского</w:t>
            </w:r>
            <w:proofErr w:type="spellEnd"/>
            <w:r w:rsidRPr="00A419A2">
              <w:rPr>
                <w:rFonts w:ascii="Times New Roman" w:eastAsia="Times New Roman" w:hAnsi="Times New Roman"/>
                <w:sz w:val="24"/>
                <w:szCs w:val="24"/>
              </w:rPr>
              <w:t xml:space="preserve"> района совместно с инспекторами ОНД и </w:t>
            </w:r>
            <w:proofErr w:type="gramStart"/>
            <w:r w:rsidRPr="00A419A2">
              <w:rPr>
                <w:rFonts w:ascii="Times New Roman" w:eastAsia="Times New Roman" w:hAnsi="Times New Roman"/>
                <w:sz w:val="24"/>
                <w:szCs w:val="24"/>
              </w:rPr>
              <w:t>ПР</w:t>
            </w:r>
            <w:proofErr w:type="gramEnd"/>
            <w:r w:rsidRPr="00A419A2">
              <w:rPr>
                <w:rFonts w:ascii="Times New Roman" w:eastAsia="Times New Roman" w:hAnsi="Times New Roman"/>
                <w:sz w:val="24"/>
                <w:szCs w:val="24"/>
              </w:rPr>
              <w:t xml:space="preserve">  по </w:t>
            </w:r>
            <w:proofErr w:type="spellStart"/>
            <w:r w:rsidRPr="00A419A2">
              <w:rPr>
                <w:rFonts w:ascii="Times New Roman" w:eastAsia="Times New Roman" w:hAnsi="Times New Roman"/>
                <w:sz w:val="24"/>
                <w:szCs w:val="24"/>
              </w:rPr>
              <w:t>Каргатскому</w:t>
            </w:r>
            <w:proofErr w:type="spellEnd"/>
            <w:r w:rsidRPr="00A419A2">
              <w:rPr>
                <w:rFonts w:ascii="Times New Roman" w:eastAsia="Times New Roman" w:hAnsi="Times New Roman"/>
                <w:sz w:val="24"/>
                <w:szCs w:val="24"/>
              </w:rPr>
              <w:t xml:space="preserve"> и Убинскому районам , сотрудниками ПЧ 57 г. Каргат тематических занятий и бесед с детьми </w:t>
            </w:r>
            <w:r w:rsidRPr="00A419A2">
              <w:rPr>
                <w:rFonts w:ascii="Times New Roman" w:eastAsia="Times New Roman" w:hAnsi="Times New Roman"/>
                <w:sz w:val="24"/>
                <w:szCs w:val="24"/>
              </w:rPr>
              <w:br/>
              <w:t xml:space="preserve">о мерах пожарной безопасности </w:t>
            </w:r>
            <w:r w:rsidRPr="00A419A2">
              <w:rPr>
                <w:rFonts w:ascii="Times New Roman" w:eastAsia="Times New Roman" w:hAnsi="Times New Roman"/>
                <w:sz w:val="24"/>
                <w:szCs w:val="24"/>
              </w:rPr>
              <w:br/>
              <w:t>и последствиях детской шалости с огнем (в игровой форме в виде викторин, эстафет,   наглядных бесед )</w:t>
            </w:r>
          </w:p>
        </w:tc>
        <w:tc>
          <w:tcPr>
            <w:tcW w:w="2155" w:type="dxa"/>
            <w:shd w:val="clear" w:color="auto" w:fill="auto"/>
          </w:tcPr>
          <w:p w:rsidR="0007683A" w:rsidRPr="00A419A2" w:rsidRDefault="0007683A" w:rsidP="00F47B19">
            <w:pPr>
              <w:jc w:val="both"/>
              <w:rPr>
                <w:rFonts w:ascii="Times New Roman" w:hAnsi="Times New Roman"/>
                <w:sz w:val="24"/>
                <w:szCs w:val="24"/>
              </w:rPr>
            </w:pPr>
            <w:r w:rsidRPr="00A419A2">
              <w:rPr>
                <w:rFonts w:ascii="Times New Roman" w:hAnsi="Times New Roman"/>
                <w:sz w:val="24"/>
                <w:szCs w:val="24"/>
              </w:rPr>
              <w:t xml:space="preserve">ОУ, ОНД и </w:t>
            </w:r>
            <w:proofErr w:type="gramStart"/>
            <w:r w:rsidRPr="00A419A2">
              <w:rPr>
                <w:rFonts w:ascii="Times New Roman" w:hAnsi="Times New Roman"/>
                <w:sz w:val="24"/>
                <w:szCs w:val="24"/>
              </w:rPr>
              <w:t>ПР</w:t>
            </w:r>
            <w:proofErr w:type="gramEnd"/>
            <w:r w:rsidRPr="00A419A2">
              <w:rPr>
                <w:rFonts w:ascii="Times New Roman" w:hAnsi="Times New Roman"/>
                <w:sz w:val="24"/>
                <w:szCs w:val="24"/>
              </w:rPr>
              <w:t xml:space="preserve"> пол </w:t>
            </w:r>
            <w:proofErr w:type="spellStart"/>
            <w:r w:rsidRPr="00A419A2">
              <w:rPr>
                <w:rFonts w:ascii="Times New Roman" w:hAnsi="Times New Roman"/>
                <w:sz w:val="24"/>
                <w:szCs w:val="24"/>
              </w:rPr>
              <w:t>Каргатскому</w:t>
            </w:r>
            <w:proofErr w:type="spellEnd"/>
            <w:r w:rsidRPr="00A419A2">
              <w:rPr>
                <w:rFonts w:ascii="Times New Roman" w:hAnsi="Times New Roman"/>
                <w:sz w:val="24"/>
                <w:szCs w:val="24"/>
              </w:rPr>
              <w:t xml:space="preserve"> и Убинскому районам,  ПЧ 57</w:t>
            </w:r>
          </w:p>
        </w:tc>
        <w:tc>
          <w:tcPr>
            <w:tcW w:w="1673" w:type="dxa"/>
            <w:shd w:val="clear" w:color="auto" w:fill="auto"/>
          </w:tcPr>
          <w:p w:rsidR="0007683A" w:rsidRPr="00A419A2" w:rsidRDefault="0007683A" w:rsidP="00F47B19">
            <w:pPr>
              <w:spacing w:line="240" w:lineRule="auto"/>
              <w:jc w:val="center"/>
              <w:rPr>
                <w:rFonts w:ascii="Times New Roman" w:hAnsi="Times New Roman"/>
                <w:sz w:val="24"/>
                <w:szCs w:val="24"/>
              </w:rPr>
            </w:pPr>
            <w:r w:rsidRPr="00A419A2">
              <w:rPr>
                <w:rFonts w:ascii="Times New Roman" w:eastAsia="Times New Roman" w:hAnsi="Times New Roman"/>
                <w:sz w:val="24"/>
                <w:szCs w:val="24"/>
                <w:lang w:eastAsia="ru-RU"/>
              </w:rPr>
              <w:t>2023-2025 г</w:t>
            </w:r>
            <w:proofErr w:type="gramStart"/>
            <w:r w:rsidRPr="00A419A2">
              <w:rPr>
                <w:rFonts w:ascii="Times New Roman" w:eastAsia="Times New Roman" w:hAnsi="Times New Roman"/>
                <w:sz w:val="24"/>
                <w:szCs w:val="24"/>
                <w:lang w:eastAsia="ru-RU"/>
              </w:rPr>
              <w:t>.</w:t>
            </w:r>
            <w:r w:rsidRPr="00A419A2">
              <w:rPr>
                <w:rFonts w:ascii="Times New Roman" w:hAnsi="Times New Roman"/>
                <w:sz w:val="24"/>
                <w:szCs w:val="24"/>
              </w:rPr>
              <w:t>.</w:t>
            </w:r>
            <w:proofErr w:type="gramEnd"/>
          </w:p>
        </w:tc>
        <w:tc>
          <w:tcPr>
            <w:tcW w:w="5103" w:type="dxa"/>
            <w:shd w:val="clear" w:color="auto" w:fill="auto"/>
          </w:tcPr>
          <w:p w:rsidR="0007683A" w:rsidRPr="00A419A2" w:rsidRDefault="0007683A" w:rsidP="00F47B19">
            <w:pPr>
              <w:spacing w:after="0"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 xml:space="preserve">Профилактика детской гибели </w:t>
            </w:r>
            <w:r w:rsidRPr="00A419A2">
              <w:rPr>
                <w:rFonts w:ascii="Times New Roman" w:eastAsia="Times New Roman" w:hAnsi="Times New Roman"/>
                <w:sz w:val="24"/>
                <w:szCs w:val="24"/>
              </w:rPr>
              <w:br/>
              <w:t xml:space="preserve">и </w:t>
            </w:r>
            <w:proofErr w:type="spellStart"/>
            <w:r w:rsidRPr="00A419A2">
              <w:rPr>
                <w:rFonts w:ascii="Times New Roman" w:eastAsia="Times New Roman" w:hAnsi="Times New Roman"/>
                <w:sz w:val="24"/>
                <w:szCs w:val="24"/>
              </w:rPr>
              <w:t>травмирования</w:t>
            </w:r>
            <w:proofErr w:type="spellEnd"/>
            <w:r w:rsidRPr="00A419A2">
              <w:rPr>
                <w:rFonts w:ascii="Times New Roman" w:eastAsia="Times New Roman" w:hAnsi="Times New Roman"/>
                <w:sz w:val="24"/>
                <w:szCs w:val="24"/>
              </w:rPr>
              <w:t xml:space="preserve"> в результате пожаров программа совместных мероприятий количество проведенных мероприятий количество и перечень разработанных </w:t>
            </w:r>
            <w:r w:rsidRPr="00A419A2">
              <w:rPr>
                <w:rFonts w:ascii="Times New Roman" w:eastAsia="Times New Roman" w:hAnsi="Times New Roman"/>
                <w:sz w:val="24"/>
                <w:szCs w:val="24"/>
              </w:rPr>
              <w:br/>
              <w:t>и распространенных информационно-методических материалов</w:t>
            </w:r>
          </w:p>
          <w:p w:rsidR="0007683A" w:rsidRPr="00A419A2" w:rsidRDefault="0007683A" w:rsidP="00F47B19">
            <w:pPr>
              <w:spacing w:line="240" w:lineRule="auto"/>
              <w:jc w:val="both"/>
              <w:rPr>
                <w:rFonts w:ascii="Times New Roman" w:eastAsia="Times New Roman" w:hAnsi="Times New Roman"/>
                <w:sz w:val="24"/>
                <w:szCs w:val="24"/>
              </w:rPr>
            </w:pPr>
          </w:p>
        </w:tc>
      </w:tr>
      <w:tr w:rsidR="0007683A" w:rsidRPr="00A419A2" w:rsidTr="00216230">
        <w:trPr>
          <w:trHeight w:val="2984"/>
        </w:trPr>
        <w:tc>
          <w:tcPr>
            <w:tcW w:w="850" w:type="dxa"/>
            <w:shd w:val="clear" w:color="auto" w:fill="auto"/>
          </w:tcPr>
          <w:p w:rsidR="0007683A" w:rsidRPr="00A419A2" w:rsidRDefault="00B96AE5" w:rsidP="00B96AE5">
            <w:pPr>
              <w:spacing w:line="240" w:lineRule="auto"/>
              <w:jc w:val="center"/>
              <w:rPr>
                <w:rFonts w:ascii="Times New Roman" w:hAnsi="Times New Roman"/>
                <w:sz w:val="24"/>
                <w:szCs w:val="24"/>
              </w:rPr>
            </w:pPr>
            <w:r>
              <w:rPr>
                <w:rFonts w:ascii="Times New Roman" w:hAnsi="Times New Roman"/>
                <w:sz w:val="24"/>
                <w:szCs w:val="24"/>
              </w:rPr>
              <w:lastRenderedPageBreak/>
              <w:t>24</w:t>
            </w:r>
          </w:p>
        </w:tc>
        <w:tc>
          <w:tcPr>
            <w:tcW w:w="4536" w:type="dxa"/>
            <w:shd w:val="clear" w:color="auto" w:fill="auto"/>
          </w:tcPr>
          <w:p w:rsidR="0007683A" w:rsidRPr="00A419A2" w:rsidRDefault="0007683A" w:rsidP="001446B1">
            <w:pPr>
              <w:spacing w:after="0" w:line="240" w:lineRule="auto"/>
              <w:contextualSpacing/>
              <w:jc w:val="both"/>
              <w:rPr>
                <w:rFonts w:ascii="Times New Roman" w:hAnsi="Times New Roman"/>
                <w:sz w:val="24"/>
                <w:szCs w:val="24"/>
              </w:rPr>
            </w:pPr>
            <w:r w:rsidRPr="00A419A2">
              <w:rPr>
                <w:rFonts w:ascii="Times New Roman" w:hAnsi="Times New Roman"/>
                <w:sz w:val="24"/>
                <w:szCs w:val="24"/>
              </w:rPr>
              <w:t>Организация и проведение мероприятий, направленных на популяризацию здорового образа жизни и профилактику наркомании среди молодежи, в том числе организация мероприятий, приуроченных к Международному дню борьбы с наркоманией и незаконным оборотом наркотиков, Всемирному дню борьбы со СПИДом</w:t>
            </w:r>
          </w:p>
          <w:p w:rsidR="0007683A" w:rsidRPr="00A419A2" w:rsidRDefault="0007683A" w:rsidP="00607F03">
            <w:pPr>
              <w:tabs>
                <w:tab w:val="left" w:pos="1695"/>
              </w:tabs>
              <w:spacing w:line="240" w:lineRule="auto"/>
              <w:jc w:val="both"/>
              <w:rPr>
                <w:rFonts w:ascii="Times New Roman" w:hAnsi="Times New Roman"/>
                <w:sz w:val="24"/>
                <w:szCs w:val="24"/>
              </w:rPr>
            </w:pPr>
          </w:p>
        </w:tc>
        <w:tc>
          <w:tcPr>
            <w:tcW w:w="2155" w:type="dxa"/>
            <w:shd w:val="clear" w:color="auto" w:fill="auto"/>
          </w:tcPr>
          <w:p w:rsidR="0007683A" w:rsidRPr="00A419A2" w:rsidRDefault="0007683A" w:rsidP="001446B1">
            <w:pPr>
              <w:jc w:val="both"/>
              <w:rPr>
                <w:rFonts w:ascii="Times New Roman" w:hAnsi="Times New Roman"/>
                <w:sz w:val="24"/>
                <w:szCs w:val="24"/>
              </w:rPr>
            </w:pPr>
            <w:r w:rsidRPr="00A419A2">
              <w:rPr>
                <w:rFonts w:ascii="Times New Roman" w:hAnsi="Times New Roman"/>
                <w:sz w:val="24"/>
                <w:szCs w:val="24"/>
              </w:rPr>
              <w:t xml:space="preserve">УО, ГБУЗ </w:t>
            </w:r>
            <w:proofErr w:type="spellStart"/>
            <w:r w:rsidRPr="00A419A2">
              <w:rPr>
                <w:rFonts w:ascii="Times New Roman" w:hAnsi="Times New Roman"/>
                <w:sz w:val="24"/>
                <w:szCs w:val="24"/>
              </w:rPr>
              <w:t>Каргатская</w:t>
            </w:r>
            <w:proofErr w:type="spellEnd"/>
            <w:r w:rsidRPr="00A419A2">
              <w:rPr>
                <w:rFonts w:ascii="Times New Roman" w:hAnsi="Times New Roman"/>
                <w:sz w:val="24"/>
                <w:szCs w:val="24"/>
              </w:rPr>
              <w:t xml:space="preserve"> ЦРБ,</w:t>
            </w:r>
            <w:proofErr w:type="gramStart"/>
            <w:r w:rsidRPr="00A419A2">
              <w:rPr>
                <w:rFonts w:ascii="Times New Roman" w:hAnsi="Times New Roman"/>
                <w:sz w:val="24"/>
                <w:szCs w:val="24"/>
              </w:rPr>
              <w:t xml:space="preserve"> ,</w:t>
            </w:r>
            <w:proofErr w:type="gramEnd"/>
            <w:r w:rsidRPr="00A419A2">
              <w:rPr>
                <w:rFonts w:ascii="Times New Roman" w:hAnsi="Times New Roman"/>
                <w:sz w:val="24"/>
                <w:szCs w:val="24"/>
              </w:rPr>
              <w:t xml:space="preserve">МКУК КДЦ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районная библиотечная система, МО МВД России «</w:t>
            </w:r>
            <w:proofErr w:type="spellStart"/>
            <w:r w:rsidRPr="00A419A2">
              <w:rPr>
                <w:rFonts w:ascii="Times New Roman" w:hAnsi="Times New Roman"/>
                <w:sz w:val="24"/>
                <w:szCs w:val="24"/>
              </w:rPr>
              <w:t>Каргатский</w:t>
            </w:r>
            <w:proofErr w:type="spellEnd"/>
            <w:r w:rsidRPr="00A419A2">
              <w:rPr>
                <w:rFonts w:ascii="Times New Roman" w:hAnsi="Times New Roman"/>
                <w:sz w:val="24"/>
                <w:szCs w:val="24"/>
              </w:rPr>
              <w:t>»</w:t>
            </w:r>
          </w:p>
        </w:tc>
        <w:tc>
          <w:tcPr>
            <w:tcW w:w="1673" w:type="dxa"/>
            <w:shd w:val="clear" w:color="auto" w:fill="auto"/>
          </w:tcPr>
          <w:p w:rsidR="0007683A" w:rsidRPr="00A419A2" w:rsidRDefault="0007683A" w:rsidP="00755DEA">
            <w:pPr>
              <w:spacing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2023-2025 </w:t>
            </w:r>
            <w:proofErr w:type="spellStart"/>
            <w:r w:rsidRPr="00A419A2">
              <w:rPr>
                <w:rFonts w:ascii="Times New Roman" w:eastAsia="Times New Roman" w:hAnsi="Times New Roman"/>
                <w:sz w:val="24"/>
                <w:szCs w:val="24"/>
                <w:lang w:eastAsia="ru-RU"/>
              </w:rPr>
              <w:t>г.</w:t>
            </w:r>
            <w:proofErr w:type="gramStart"/>
            <w:r w:rsidRPr="00A419A2">
              <w:rPr>
                <w:rFonts w:ascii="Times New Roman" w:eastAsia="Times New Roman" w:hAnsi="Times New Roman"/>
                <w:sz w:val="24"/>
                <w:szCs w:val="24"/>
                <w:lang w:eastAsia="ru-RU"/>
              </w:rPr>
              <w:t>г</w:t>
            </w:r>
            <w:proofErr w:type="spellEnd"/>
            <w:proofErr w:type="gramEnd"/>
            <w:r w:rsidRPr="00A419A2">
              <w:rPr>
                <w:rFonts w:ascii="Times New Roman" w:eastAsia="Times New Roman" w:hAnsi="Times New Roman"/>
                <w:sz w:val="24"/>
                <w:szCs w:val="24"/>
                <w:lang w:eastAsia="ru-RU"/>
              </w:rPr>
              <w:t>.</w:t>
            </w:r>
          </w:p>
        </w:tc>
        <w:tc>
          <w:tcPr>
            <w:tcW w:w="5103" w:type="dxa"/>
            <w:shd w:val="clear" w:color="auto" w:fill="auto"/>
          </w:tcPr>
          <w:p w:rsidR="0007683A" w:rsidRPr="00A419A2" w:rsidRDefault="0007683A" w:rsidP="00755DEA">
            <w:pPr>
              <w:spacing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Профилактика потребления несовершеннолетними и молодежью ПАВ, наркотических веществ, табачной и спиртосодержащей продукции.</w:t>
            </w:r>
          </w:p>
        </w:tc>
      </w:tr>
      <w:tr w:rsidR="0007683A" w:rsidRPr="00A419A2" w:rsidTr="00694D36">
        <w:tc>
          <w:tcPr>
            <w:tcW w:w="850" w:type="dxa"/>
            <w:shd w:val="clear" w:color="auto" w:fill="auto"/>
          </w:tcPr>
          <w:p w:rsidR="0007683A" w:rsidRPr="00A419A2" w:rsidRDefault="00B96AE5" w:rsidP="00B96AE5">
            <w:pPr>
              <w:spacing w:line="240" w:lineRule="auto"/>
              <w:jc w:val="center"/>
              <w:rPr>
                <w:rFonts w:ascii="Times New Roman" w:hAnsi="Times New Roman"/>
                <w:sz w:val="24"/>
                <w:szCs w:val="24"/>
              </w:rPr>
            </w:pPr>
            <w:r>
              <w:rPr>
                <w:rFonts w:ascii="Times New Roman" w:hAnsi="Times New Roman"/>
                <w:sz w:val="24"/>
                <w:szCs w:val="24"/>
              </w:rPr>
              <w:t>25</w:t>
            </w:r>
          </w:p>
        </w:tc>
        <w:tc>
          <w:tcPr>
            <w:tcW w:w="4536" w:type="dxa"/>
            <w:shd w:val="clear" w:color="auto" w:fill="auto"/>
          </w:tcPr>
          <w:p w:rsidR="0007683A" w:rsidRPr="00A419A2" w:rsidRDefault="0007683A" w:rsidP="00607F03">
            <w:pPr>
              <w:tabs>
                <w:tab w:val="left" w:pos="1695"/>
              </w:tabs>
              <w:spacing w:line="240" w:lineRule="auto"/>
              <w:jc w:val="both"/>
              <w:rPr>
                <w:rFonts w:ascii="Times New Roman" w:hAnsi="Times New Roman"/>
                <w:sz w:val="24"/>
                <w:szCs w:val="24"/>
              </w:rPr>
            </w:pPr>
            <w:r w:rsidRPr="00A419A2">
              <w:rPr>
                <w:rFonts w:ascii="Times New Roman" w:hAnsi="Times New Roman"/>
                <w:spacing w:val="-1"/>
                <w:sz w:val="24"/>
                <w:szCs w:val="24"/>
              </w:rPr>
              <w:t xml:space="preserve">Организация мер по реабилитации и </w:t>
            </w:r>
            <w:proofErr w:type="spellStart"/>
            <w:r w:rsidRPr="00A419A2">
              <w:rPr>
                <w:rFonts w:ascii="Times New Roman" w:hAnsi="Times New Roman"/>
                <w:spacing w:val="-1"/>
                <w:sz w:val="24"/>
                <w:szCs w:val="24"/>
              </w:rPr>
              <w:t>ресоциализации</w:t>
            </w:r>
            <w:proofErr w:type="spellEnd"/>
            <w:r w:rsidRPr="00A419A2">
              <w:rPr>
                <w:rFonts w:ascii="Times New Roman" w:hAnsi="Times New Roman"/>
                <w:spacing w:val="-1"/>
                <w:sz w:val="24"/>
                <w:szCs w:val="24"/>
              </w:rPr>
              <w:t xml:space="preserve"> несовершеннолетних, допустивших употребление </w:t>
            </w:r>
            <w:proofErr w:type="spellStart"/>
            <w:r w:rsidRPr="00A419A2">
              <w:rPr>
                <w:rFonts w:ascii="Times New Roman" w:hAnsi="Times New Roman"/>
                <w:spacing w:val="-1"/>
                <w:sz w:val="24"/>
                <w:szCs w:val="24"/>
              </w:rPr>
              <w:t>психоактивных</w:t>
            </w:r>
            <w:proofErr w:type="spellEnd"/>
            <w:r w:rsidRPr="00A419A2">
              <w:rPr>
                <w:rFonts w:ascii="Times New Roman" w:hAnsi="Times New Roman"/>
                <w:spacing w:val="-1"/>
                <w:sz w:val="24"/>
                <w:szCs w:val="24"/>
              </w:rPr>
              <w:t xml:space="preserve"> веществ, на базе специализированного отделения в ГБУ НСО «Социально-реабилитационный центр «Виктория»</w:t>
            </w:r>
          </w:p>
        </w:tc>
        <w:tc>
          <w:tcPr>
            <w:tcW w:w="2155" w:type="dxa"/>
            <w:shd w:val="clear" w:color="auto" w:fill="auto"/>
          </w:tcPr>
          <w:p w:rsidR="0007683A" w:rsidRPr="00A419A2" w:rsidRDefault="0007683A" w:rsidP="00755DEA">
            <w:pPr>
              <w:jc w:val="both"/>
              <w:rPr>
                <w:rFonts w:ascii="Times New Roman" w:hAnsi="Times New Roman"/>
                <w:sz w:val="24"/>
                <w:szCs w:val="24"/>
              </w:rPr>
            </w:pPr>
            <w:r w:rsidRPr="00A419A2">
              <w:rPr>
                <w:rFonts w:ascii="Times New Roman" w:hAnsi="Times New Roman"/>
                <w:sz w:val="24"/>
                <w:szCs w:val="24"/>
              </w:rPr>
              <w:t xml:space="preserve">ГБУЗ </w:t>
            </w:r>
            <w:proofErr w:type="spellStart"/>
            <w:r w:rsidRPr="00A419A2">
              <w:rPr>
                <w:rFonts w:ascii="Times New Roman" w:hAnsi="Times New Roman"/>
                <w:sz w:val="24"/>
                <w:szCs w:val="24"/>
              </w:rPr>
              <w:t>Каргатскя</w:t>
            </w:r>
            <w:proofErr w:type="spellEnd"/>
            <w:r w:rsidRPr="00A419A2">
              <w:rPr>
                <w:rFonts w:ascii="Times New Roman" w:hAnsi="Times New Roman"/>
                <w:sz w:val="24"/>
                <w:szCs w:val="24"/>
              </w:rPr>
              <w:t xml:space="preserve"> ЦРБ, УО, МКУ КЦСОН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Мо МВД России «</w:t>
            </w:r>
            <w:proofErr w:type="spellStart"/>
            <w:r w:rsidRPr="00A419A2">
              <w:rPr>
                <w:rFonts w:ascii="Times New Roman" w:hAnsi="Times New Roman"/>
                <w:sz w:val="24"/>
                <w:szCs w:val="24"/>
              </w:rPr>
              <w:t>Каргатский</w:t>
            </w:r>
            <w:proofErr w:type="spellEnd"/>
            <w:r w:rsidRPr="00A419A2">
              <w:rPr>
                <w:rFonts w:ascii="Times New Roman" w:hAnsi="Times New Roman"/>
                <w:sz w:val="24"/>
                <w:szCs w:val="24"/>
              </w:rPr>
              <w:t>»</w:t>
            </w:r>
          </w:p>
        </w:tc>
        <w:tc>
          <w:tcPr>
            <w:tcW w:w="1673" w:type="dxa"/>
            <w:shd w:val="clear" w:color="auto" w:fill="auto"/>
          </w:tcPr>
          <w:p w:rsidR="0007683A" w:rsidRPr="00A419A2" w:rsidRDefault="0007683A" w:rsidP="00755DEA">
            <w:pPr>
              <w:spacing w:line="240" w:lineRule="auto"/>
              <w:jc w:val="cente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2023-2025 </w:t>
            </w:r>
            <w:proofErr w:type="spellStart"/>
            <w:r w:rsidRPr="00A419A2">
              <w:rPr>
                <w:rFonts w:ascii="Times New Roman" w:eastAsia="Times New Roman" w:hAnsi="Times New Roman"/>
                <w:sz w:val="24"/>
                <w:szCs w:val="24"/>
                <w:lang w:eastAsia="ru-RU"/>
              </w:rPr>
              <w:t>г.</w:t>
            </w:r>
            <w:proofErr w:type="gramStart"/>
            <w:r w:rsidRPr="00A419A2">
              <w:rPr>
                <w:rFonts w:ascii="Times New Roman" w:eastAsia="Times New Roman" w:hAnsi="Times New Roman"/>
                <w:sz w:val="24"/>
                <w:szCs w:val="24"/>
                <w:lang w:eastAsia="ru-RU"/>
              </w:rPr>
              <w:t>г</w:t>
            </w:r>
            <w:proofErr w:type="spellEnd"/>
            <w:proofErr w:type="gramEnd"/>
            <w:r w:rsidRPr="00A419A2">
              <w:rPr>
                <w:rFonts w:ascii="Times New Roman" w:eastAsia="Times New Roman" w:hAnsi="Times New Roman"/>
                <w:sz w:val="24"/>
                <w:szCs w:val="24"/>
                <w:lang w:eastAsia="ru-RU"/>
              </w:rPr>
              <w:t>.</w:t>
            </w:r>
          </w:p>
        </w:tc>
        <w:tc>
          <w:tcPr>
            <w:tcW w:w="5103" w:type="dxa"/>
            <w:shd w:val="clear" w:color="auto" w:fill="auto"/>
          </w:tcPr>
          <w:p w:rsidR="0007683A" w:rsidRPr="00A419A2" w:rsidRDefault="0007683A" w:rsidP="00755DEA">
            <w:pPr>
              <w:spacing w:line="240" w:lineRule="auto"/>
              <w:jc w:val="both"/>
              <w:rPr>
                <w:rFonts w:ascii="Times New Roman" w:eastAsia="Times New Roman" w:hAnsi="Times New Roman"/>
                <w:sz w:val="24"/>
                <w:szCs w:val="24"/>
              </w:rPr>
            </w:pPr>
            <w:r w:rsidRPr="00A419A2">
              <w:rPr>
                <w:rFonts w:ascii="Times New Roman" w:eastAsia="Times New Roman" w:hAnsi="Times New Roman"/>
                <w:sz w:val="24"/>
                <w:szCs w:val="24"/>
              </w:rPr>
              <w:t>Реабилитационная работа с несовершеннолетними</w:t>
            </w:r>
          </w:p>
        </w:tc>
      </w:tr>
      <w:tr w:rsidR="0007683A" w:rsidRPr="00A419A2" w:rsidTr="00C00C61">
        <w:trPr>
          <w:trHeight w:val="2081"/>
        </w:trPr>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2</w:t>
            </w:r>
            <w:r w:rsidR="0007683A">
              <w:rPr>
                <w:rFonts w:ascii="Times New Roman" w:hAnsi="Times New Roman"/>
                <w:sz w:val="24"/>
                <w:szCs w:val="24"/>
              </w:rPr>
              <w:t>6</w:t>
            </w:r>
            <w:r w:rsidR="0007683A" w:rsidRPr="00A419A2">
              <w:rPr>
                <w:rFonts w:ascii="Times New Roman" w:hAnsi="Times New Roman"/>
                <w:sz w:val="24"/>
                <w:szCs w:val="24"/>
              </w:rPr>
              <w:t>.</w:t>
            </w: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tc>
        <w:tc>
          <w:tcPr>
            <w:tcW w:w="4536" w:type="dxa"/>
            <w:shd w:val="clear" w:color="auto" w:fill="auto"/>
          </w:tcPr>
          <w:p w:rsidR="0007683A" w:rsidRPr="00A419A2" w:rsidRDefault="0007683A" w:rsidP="00755DEA">
            <w:pPr>
              <w:tabs>
                <w:tab w:val="left" w:pos="1695"/>
              </w:tabs>
              <w:spacing w:line="240" w:lineRule="auto"/>
              <w:jc w:val="both"/>
              <w:rPr>
                <w:rFonts w:ascii="Times New Roman" w:hAnsi="Times New Roman"/>
                <w:sz w:val="24"/>
                <w:szCs w:val="24"/>
              </w:rPr>
            </w:pPr>
            <w:r w:rsidRPr="00A419A2">
              <w:rPr>
                <w:rFonts w:ascii="Times New Roman" w:hAnsi="Times New Roman"/>
                <w:sz w:val="24"/>
                <w:szCs w:val="24"/>
              </w:rPr>
              <w:t xml:space="preserve">Ведение реестра опасных объектов на территориях МО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roofErr w:type="gramStart"/>
            <w:r w:rsidRPr="00A419A2">
              <w:rPr>
                <w:rFonts w:ascii="Times New Roman" w:hAnsi="Times New Roman"/>
                <w:sz w:val="24"/>
                <w:szCs w:val="24"/>
              </w:rPr>
              <w:t xml:space="preserve"> .</w:t>
            </w:r>
            <w:proofErr w:type="gramEnd"/>
          </w:p>
          <w:p w:rsidR="0007683A" w:rsidRPr="00995AE2" w:rsidRDefault="0007683A" w:rsidP="00995AE2">
            <w:pPr>
              <w:tabs>
                <w:tab w:val="left" w:pos="1695"/>
              </w:tabs>
              <w:spacing w:line="240" w:lineRule="auto"/>
              <w:jc w:val="both"/>
              <w:rPr>
                <w:rFonts w:ascii="Times New Roman" w:hAnsi="Times New Roman"/>
                <w:sz w:val="24"/>
                <w:szCs w:val="24"/>
              </w:rPr>
            </w:pPr>
            <w:r w:rsidRPr="00995AE2">
              <w:rPr>
                <w:rFonts w:ascii="Times New Roman" w:hAnsi="Times New Roman"/>
                <w:sz w:val="24"/>
                <w:szCs w:val="24"/>
              </w:rPr>
              <w:t xml:space="preserve">Выявление объектов, представляющих опасность для пребывания несовершеннолетних, и организация мер по устранению на них опасности и (или) ограничению доступа к ним несовершеннолетних </w:t>
            </w:r>
          </w:p>
        </w:tc>
        <w:tc>
          <w:tcPr>
            <w:tcW w:w="2155" w:type="dxa"/>
            <w:shd w:val="clear" w:color="auto" w:fill="auto"/>
          </w:tcPr>
          <w:p w:rsidR="0007683A" w:rsidRPr="00A419A2" w:rsidRDefault="0007683A" w:rsidP="00755DEA">
            <w:pPr>
              <w:jc w:val="both"/>
              <w:rPr>
                <w:rFonts w:ascii="Times New Roman" w:hAnsi="Times New Roman"/>
                <w:sz w:val="24"/>
                <w:szCs w:val="24"/>
              </w:rPr>
            </w:pPr>
            <w:r w:rsidRPr="00A419A2">
              <w:rPr>
                <w:rFonts w:ascii="Times New Roman" w:hAnsi="Times New Roman"/>
                <w:sz w:val="24"/>
                <w:szCs w:val="24"/>
              </w:rPr>
              <w:t xml:space="preserve">Главы МО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p w:rsidR="0007683A" w:rsidRPr="00A419A2" w:rsidRDefault="0007683A" w:rsidP="00755DEA">
            <w:pPr>
              <w:jc w:val="both"/>
              <w:rPr>
                <w:rFonts w:ascii="Times New Roman" w:hAnsi="Times New Roman"/>
                <w:sz w:val="24"/>
                <w:szCs w:val="24"/>
              </w:rPr>
            </w:pPr>
            <w:r w:rsidRPr="00A419A2">
              <w:rPr>
                <w:rFonts w:ascii="Times New Roman" w:hAnsi="Times New Roman"/>
                <w:sz w:val="24"/>
                <w:szCs w:val="24"/>
              </w:rPr>
              <w:t>Руководители организаций и учреждений</w:t>
            </w:r>
          </w:p>
          <w:p w:rsidR="0007683A" w:rsidRPr="00A419A2" w:rsidRDefault="0007683A" w:rsidP="00506608">
            <w:pPr>
              <w:jc w:val="both"/>
              <w:rPr>
                <w:rFonts w:ascii="Times New Roman" w:hAnsi="Times New Roman"/>
                <w:sz w:val="24"/>
                <w:szCs w:val="24"/>
              </w:rPr>
            </w:pPr>
          </w:p>
        </w:tc>
        <w:tc>
          <w:tcPr>
            <w:tcW w:w="1673" w:type="dxa"/>
            <w:shd w:val="clear" w:color="auto" w:fill="auto"/>
          </w:tcPr>
          <w:p w:rsidR="0007683A" w:rsidRPr="00A419A2" w:rsidRDefault="0007683A" w:rsidP="00755DEA">
            <w:pP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2023-2025 г.</w:t>
            </w:r>
          </w:p>
          <w:p w:rsidR="0007683A" w:rsidRPr="00A419A2" w:rsidRDefault="0007683A" w:rsidP="00755DEA">
            <w:pPr>
              <w:rPr>
                <w:rFonts w:ascii="Times New Roman" w:hAnsi="Times New Roman"/>
                <w:sz w:val="24"/>
                <w:szCs w:val="24"/>
              </w:rPr>
            </w:pPr>
          </w:p>
          <w:p w:rsidR="0007683A" w:rsidRPr="00A419A2" w:rsidRDefault="0007683A" w:rsidP="00755DEA">
            <w:pPr>
              <w:rPr>
                <w:rFonts w:ascii="Times New Roman" w:hAnsi="Times New Roman"/>
                <w:sz w:val="24"/>
                <w:szCs w:val="24"/>
              </w:rPr>
            </w:pPr>
          </w:p>
          <w:p w:rsidR="0007683A" w:rsidRPr="00A419A2" w:rsidRDefault="0007683A" w:rsidP="00755DEA">
            <w:pPr>
              <w:rPr>
                <w:rFonts w:ascii="Times New Roman" w:hAnsi="Times New Roman"/>
                <w:sz w:val="24"/>
                <w:szCs w:val="24"/>
              </w:rPr>
            </w:pPr>
          </w:p>
          <w:p w:rsidR="0007683A" w:rsidRPr="00A419A2" w:rsidRDefault="0007683A" w:rsidP="00755DEA">
            <w:pPr>
              <w:rPr>
                <w:rFonts w:ascii="Times New Roman" w:hAnsi="Times New Roman"/>
                <w:sz w:val="24"/>
                <w:szCs w:val="24"/>
              </w:rPr>
            </w:pPr>
          </w:p>
        </w:tc>
        <w:tc>
          <w:tcPr>
            <w:tcW w:w="5103" w:type="dxa"/>
            <w:shd w:val="clear" w:color="auto" w:fill="auto"/>
          </w:tcPr>
          <w:p w:rsidR="0007683A" w:rsidRPr="00A419A2" w:rsidRDefault="0007683A" w:rsidP="00D03694">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Профилактика детской гибели </w:t>
            </w:r>
            <w:r w:rsidRPr="00A419A2">
              <w:rPr>
                <w:rFonts w:ascii="Times New Roman" w:eastAsia="Times New Roman" w:hAnsi="Times New Roman"/>
                <w:sz w:val="24"/>
                <w:szCs w:val="24"/>
                <w:lang w:eastAsia="ru-RU"/>
              </w:rPr>
              <w:br/>
              <w:t xml:space="preserve">и </w:t>
            </w:r>
            <w:proofErr w:type="spellStart"/>
            <w:r w:rsidRPr="00A419A2">
              <w:rPr>
                <w:rFonts w:ascii="Times New Roman" w:eastAsia="Times New Roman" w:hAnsi="Times New Roman"/>
                <w:sz w:val="24"/>
                <w:szCs w:val="24"/>
                <w:lang w:eastAsia="ru-RU"/>
              </w:rPr>
              <w:t>травмирования</w:t>
            </w:r>
            <w:proofErr w:type="spellEnd"/>
            <w:r w:rsidRPr="00A419A2">
              <w:rPr>
                <w:rFonts w:ascii="Times New Roman" w:eastAsia="Times New Roman" w:hAnsi="Times New Roman"/>
                <w:sz w:val="24"/>
                <w:szCs w:val="24"/>
                <w:lang w:eastAsia="ru-RU"/>
              </w:rPr>
              <w:t xml:space="preserve"> на объектах представляющих опасность для несовершеннолетних</w:t>
            </w:r>
            <w:proofErr w:type="gramStart"/>
            <w:r w:rsidRPr="00A419A2">
              <w:rPr>
                <w:rFonts w:ascii="Times New Roman" w:eastAsia="Times New Roman" w:hAnsi="Times New Roman"/>
                <w:sz w:val="24"/>
                <w:szCs w:val="24"/>
                <w:lang w:eastAsia="ru-RU"/>
              </w:rPr>
              <w:t>,(</w:t>
            </w:r>
            <w:proofErr w:type="gramEnd"/>
            <w:r w:rsidRPr="00A419A2">
              <w:rPr>
                <w:rFonts w:ascii="Times New Roman" w:eastAsia="Times New Roman" w:hAnsi="Times New Roman"/>
                <w:sz w:val="24"/>
                <w:szCs w:val="24"/>
                <w:lang w:eastAsia="ru-RU"/>
              </w:rPr>
              <w:t xml:space="preserve"> заброшенные здания, сооружения, канавы, и т.д.)</w:t>
            </w:r>
          </w:p>
          <w:p w:rsidR="0007683A" w:rsidRPr="00A419A2" w:rsidRDefault="0007683A" w:rsidP="00755DEA">
            <w:pPr>
              <w:spacing w:after="0" w:line="240" w:lineRule="auto"/>
              <w:jc w:val="both"/>
              <w:rPr>
                <w:rFonts w:ascii="Times New Roman" w:eastAsia="Times New Roman" w:hAnsi="Times New Roman"/>
                <w:sz w:val="24"/>
                <w:szCs w:val="24"/>
                <w:lang w:eastAsia="ru-RU"/>
              </w:rPr>
            </w:pPr>
          </w:p>
          <w:p w:rsidR="0007683A" w:rsidRPr="00A419A2" w:rsidRDefault="0007683A" w:rsidP="00755DEA">
            <w:pPr>
              <w:spacing w:after="0" w:line="240" w:lineRule="auto"/>
              <w:jc w:val="both"/>
              <w:rPr>
                <w:rFonts w:ascii="Times New Roman" w:eastAsia="Times New Roman" w:hAnsi="Times New Roman"/>
                <w:sz w:val="24"/>
                <w:szCs w:val="24"/>
                <w:lang w:eastAsia="ru-RU"/>
              </w:rPr>
            </w:pPr>
          </w:p>
          <w:p w:rsidR="0007683A" w:rsidRPr="00A419A2" w:rsidRDefault="0007683A" w:rsidP="00755DEA">
            <w:pPr>
              <w:spacing w:after="0" w:line="240" w:lineRule="auto"/>
              <w:jc w:val="both"/>
              <w:rPr>
                <w:rFonts w:ascii="Times New Roman" w:eastAsia="Times New Roman" w:hAnsi="Times New Roman"/>
                <w:sz w:val="24"/>
                <w:szCs w:val="24"/>
                <w:lang w:eastAsia="ru-RU"/>
              </w:rPr>
            </w:pPr>
          </w:p>
        </w:tc>
      </w:tr>
      <w:tr w:rsidR="0007683A" w:rsidRPr="00A419A2" w:rsidTr="00A419A2">
        <w:trPr>
          <w:trHeight w:val="3388"/>
        </w:trPr>
        <w:tc>
          <w:tcPr>
            <w:tcW w:w="850" w:type="dxa"/>
            <w:shd w:val="clear" w:color="auto" w:fill="auto"/>
          </w:tcPr>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lastRenderedPageBreak/>
              <w:t>2</w:t>
            </w:r>
            <w:r w:rsidR="0007683A">
              <w:rPr>
                <w:rFonts w:ascii="Times New Roman" w:hAnsi="Times New Roman"/>
                <w:sz w:val="24"/>
                <w:szCs w:val="24"/>
              </w:rPr>
              <w:t>7</w:t>
            </w:r>
            <w:r w:rsidR="0007683A" w:rsidRPr="00A419A2">
              <w:rPr>
                <w:rFonts w:ascii="Times New Roman" w:hAnsi="Times New Roman"/>
                <w:sz w:val="24"/>
                <w:szCs w:val="24"/>
              </w:rPr>
              <w:t>.</w:t>
            </w: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p w:rsidR="0007683A" w:rsidRPr="00A419A2" w:rsidRDefault="0007683A" w:rsidP="00755DEA">
            <w:pPr>
              <w:spacing w:line="240" w:lineRule="auto"/>
              <w:jc w:val="center"/>
              <w:rPr>
                <w:rFonts w:ascii="Times New Roman" w:hAnsi="Times New Roman"/>
                <w:sz w:val="24"/>
                <w:szCs w:val="24"/>
              </w:rPr>
            </w:pPr>
          </w:p>
        </w:tc>
        <w:tc>
          <w:tcPr>
            <w:tcW w:w="4536" w:type="dxa"/>
            <w:shd w:val="clear" w:color="auto" w:fill="auto"/>
          </w:tcPr>
          <w:p w:rsidR="0007683A" w:rsidRPr="00A419A2" w:rsidRDefault="0007683A" w:rsidP="00755DEA">
            <w:pPr>
              <w:tabs>
                <w:tab w:val="left" w:pos="1695"/>
              </w:tabs>
              <w:spacing w:line="240" w:lineRule="auto"/>
              <w:jc w:val="both"/>
              <w:rPr>
                <w:rFonts w:ascii="Times New Roman" w:hAnsi="Times New Roman"/>
                <w:sz w:val="24"/>
                <w:szCs w:val="24"/>
              </w:rPr>
            </w:pPr>
            <w:r w:rsidRPr="00A419A2">
              <w:rPr>
                <w:rFonts w:ascii="Times New Roman" w:hAnsi="Times New Roman"/>
                <w:sz w:val="24"/>
                <w:szCs w:val="24"/>
              </w:rPr>
              <w:t>Организация и проведение комплекса мероприятий в весенне-летний  период по профилактики гибели несовершеннолетних на водных объектах.</w:t>
            </w:r>
          </w:p>
          <w:p w:rsidR="0007683A" w:rsidRPr="00A419A2" w:rsidRDefault="0007683A" w:rsidP="00755DEA">
            <w:pPr>
              <w:tabs>
                <w:tab w:val="left" w:pos="1695"/>
              </w:tabs>
              <w:spacing w:line="240" w:lineRule="auto"/>
              <w:jc w:val="both"/>
              <w:rPr>
                <w:rFonts w:ascii="Times New Roman" w:hAnsi="Times New Roman"/>
                <w:sz w:val="24"/>
                <w:szCs w:val="24"/>
              </w:rPr>
            </w:pPr>
          </w:p>
          <w:p w:rsidR="0007683A" w:rsidRPr="00A419A2" w:rsidRDefault="0007683A" w:rsidP="00755DEA">
            <w:pPr>
              <w:tabs>
                <w:tab w:val="left" w:pos="1695"/>
              </w:tabs>
              <w:spacing w:line="240" w:lineRule="auto"/>
              <w:jc w:val="both"/>
              <w:rPr>
                <w:rFonts w:ascii="Times New Roman" w:hAnsi="Times New Roman"/>
                <w:sz w:val="24"/>
                <w:szCs w:val="24"/>
              </w:rPr>
            </w:pPr>
          </w:p>
          <w:p w:rsidR="0007683A" w:rsidRPr="00A419A2" w:rsidRDefault="0007683A" w:rsidP="00755DEA">
            <w:pPr>
              <w:tabs>
                <w:tab w:val="left" w:pos="1695"/>
              </w:tabs>
              <w:spacing w:line="240" w:lineRule="auto"/>
              <w:jc w:val="both"/>
              <w:rPr>
                <w:rFonts w:ascii="Times New Roman" w:hAnsi="Times New Roman"/>
                <w:sz w:val="24"/>
                <w:szCs w:val="24"/>
              </w:rPr>
            </w:pPr>
          </w:p>
          <w:p w:rsidR="0007683A" w:rsidRPr="00A419A2" w:rsidRDefault="0007683A" w:rsidP="00755DEA">
            <w:pPr>
              <w:tabs>
                <w:tab w:val="left" w:pos="1695"/>
              </w:tabs>
              <w:spacing w:line="240" w:lineRule="auto"/>
              <w:jc w:val="both"/>
              <w:rPr>
                <w:rFonts w:ascii="Times New Roman" w:hAnsi="Times New Roman"/>
                <w:sz w:val="24"/>
                <w:szCs w:val="24"/>
              </w:rPr>
            </w:pPr>
          </w:p>
        </w:tc>
        <w:tc>
          <w:tcPr>
            <w:tcW w:w="2155" w:type="dxa"/>
            <w:shd w:val="clear" w:color="auto" w:fill="auto"/>
          </w:tcPr>
          <w:p w:rsidR="0007683A" w:rsidRPr="00A419A2" w:rsidRDefault="0007683A" w:rsidP="00A419A2">
            <w:pPr>
              <w:jc w:val="both"/>
              <w:rPr>
                <w:rFonts w:ascii="Times New Roman" w:hAnsi="Times New Roman"/>
                <w:sz w:val="24"/>
                <w:szCs w:val="24"/>
              </w:rPr>
            </w:pPr>
            <w:r w:rsidRPr="00A419A2">
              <w:rPr>
                <w:rFonts w:ascii="Times New Roman" w:hAnsi="Times New Roman"/>
                <w:sz w:val="24"/>
                <w:szCs w:val="24"/>
              </w:rPr>
              <w:t xml:space="preserve">главы МО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ЕЕДС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УО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755DEA">
            <w:pPr>
              <w:rPr>
                <w:rFonts w:ascii="Times New Roman" w:eastAsia="Times New Roman" w:hAnsi="Times New Roman"/>
                <w:sz w:val="24"/>
                <w:szCs w:val="24"/>
                <w:lang w:eastAsia="ru-RU"/>
              </w:rPr>
            </w:pPr>
            <w:proofErr w:type="spellStart"/>
            <w:r w:rsidRPr="00A419A2">
              <w:rPr>
                <w:rFonts w:ascii="Times New Roman" w:eastAsia="Times New Roman" w:hAnsi="Times New Roman"/>
                <w:sz w:val="24"/>
                <w:szCs w:val="24"/>
                <w:lang w:eastAsia="ru-RU"/>
              </w:rPr>
              <w:t>Весенне</w:t>
            </w:r>
            <w:proofErr w:type="spellEnd"/>
            <w:r w:rsidRPr="00A419A2">
              <w:rPr>
                <w:rFonts w:ascii="Times New Roman" w:eastAsia="Times New Roman" w:hAnsi="Times New Roman"/>
                <w:sz w:val="24"/>
                <w:szCs w:val="24"/>
                <w:lang w:eastAsia="ru-RU"/>
              </w:rPr>
              <w:t xml:space="preserve"> летний период</w:t>
            </w:r>
          </w:p>
          <w:p w:rsidR="0007683A" w:rsidRPr="00A419A2" w:rsidRDefault="0007683A" w:rsidP="00755DEA">
            <w:pP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2023-2025 г.</w:t>
            </w:r>
          </w:p>
          <w:p w:rsidR="0007683A" w:rsidRPr="00A419A2" w:rsidRDefault="0007683A" w:rsidP="00755DEA">
            <w:pP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A419A2">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 xml:space="preserve">Профилактика детской гибели </w:t>
            </w:r>
            <w:r w:rsidRPr="00A419A2">
              <w:rPr>
                <w:rFonts w:ascii="Times New Roman" w:eastAsia="Times New Roman" w:hAnsi="Times New Roman"/>
                <w:sz w:val="24"/>
                <w:szCs w:val="24"/>
                <w:lang w:eastAsia="ru-RU"/>
              </w:rPr>
              <w:br/>
              <w:t>в результате  выхода детей на лед</w:t>
            </w:r>
            <w:proofErr w:type="gramStart"/>
            <w:r w:rsidRPr="00A419A2">
              <w:rPr>
                <w:rFonts w:ascii="Times New Roman" w:eastAsia="Times New Roman" w:hAnsi="Times New Roman"/>
                <w:sz w:val="24"/>
                <w:szCs w:val="24"/>
                <w:lang w:eastAsia="ru-RU"/>
              </w:rPr>
              <w:t xml:space="preserve"> ,</w:t>
            </w:r>
            <w:proofErr w:type="gramEnd"/>
            <w:r w:rsidRPr="00A419A2">
              <w:rPr>
                <w:rFonts w:ascii="Times New Roman" w:eastAsia="Times New Roman" w:hAnsi="Times New Roman"/>
                <w:sz w:val="24"/>
                <w:szCs w:val="24"/>
                <w:lang w:eastAsia="ru-RU"/>
              </w:rPr>
              <w:t xml:space="preserve">  купания детей без сопровождения взрослых , купания в несанкционированных местах. Проведение бесед и  с родителями</w:t>
            </w:r>
            <w:proofErr w:type="gramStart"/>
            <w:r w:rsidRPr="00A419A2">
              <w:rPr>
                <w:rFonts w:ascii="Times New Roman" w:eastAsia="Times New Roman" w:hAnsi="Times New Roman"/>
                <w:sz w:val="24"/>
                <w:szCs w:val="24"/>
                <w:lang w:eastAsia="ru-RU"/>
              </w:rPr>
              <w:t xml:space="preserve"> ,</w:t>
            </w:r>
            <w:proofErr w:type="gramEnd"/>
            <w:r w:rsidRPr="00A419A2">
              <w:rPr>
                <w:rFonts w:ascii="Times New Roman" w:eastAsia="Times New Roman" w:hAnsi="Times New Roman"/>
                <w:sz w:val="24"/>
                <w:szCs w:val="24"/>
                <w:lang w:eastAsia="ru-RU"/>
              </w:rPr>
              <w:t xml:space="preserve"> законными представителями по надлежащему контролю и заботе о несовершеннолетних детях, и ответственности  взрослых за несовершеннолетних.</w:t>
            </w:r>
          </w:p>
        </w:tc>
      </w:tr>
      <w:tr w:rsidR="0007683A" w:rsidRPr="00A419A2" w:rsidTr="004E5515">
        <w:trPr>
          <w:trHeight w:val="818"/>
        </w:trPr>
        <w:tc>
          <w:tcPr>
            <w:tcW w:w="850" w:type="dxa"/>
            <w:shd w:val="clear" w:color="auto" w:fill="auto"/>
          </w:tcPr>
          <w:p w:rsidR="0007683A" w:rsidRPr="00A419A2" w:rsidRDefault="0007683A" w:rsidP="00755DEA">
            <w:pPr>
              <w:spacing w:line="240" w:lineRule="auto"/>
              <w:jc w:val="center"/>
              <w:rPr>
                <w:rFonts w:ascii="Times New Roman" w:hAnsi="Times New Roman"/>
                <w:sz w:val="24"/>
                <w:szCs w:val="24"/>
              </w:rPr>
            </w:pPr>
          </w:p>
        </w:tc>
        <w:tc>
          <w:tcPr>
            <w:tcW w:w="13467" w:type="dxa"/>
            <w:gridSpan w:val="4"/>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hAnsi="Times New Roman"/>
                <w:b/>
                <w:sz w:val="24"/>
                <w:szCs w:val="24"/>
              </w:rPr>
              <w:t>3. Меры, направленные на профилактику семейного неблагополучия</w:t>
            </w:r>
          </w:p>
        </w:tc>
      </w:tr>
      <w:tr w:rsidR="0007683A" w:rsidRPr="00A419A2" w:rsidTr="00607F03">
        <w:trPr>
          <w:trHeight w:val="1867"/>
        </w:trPr>
        <w:tc>
          <w:tcPr>
            <w:tcW w:w="850" w:type="dxa"/>
            <w:shd w:val="clear" w:color="auto" w:fill="auto"/>
          </w:tcPr>
          <w:p w:rsidR="0007683A" w:rsidRPr="00A419A2" w:rsidRDefault="0007683A" w:rsidP="00755DEA">
            <w:pPr>
              <w:spacing w:line="240" w:lineRule="auto"/>
              <w:jc w:val="center"/>
              <w:rPr>
                <w:rFonts w:ascii="Times New Roman" w:hAnsi="Times New Roman"/>
                <w:sz w:val="24"/>
                <w:szCs w:val="24"/>
              </w:rPr>
            </w:pPr>
          </w:p>
          <w:p w:rsidR="0007683A" w:rsidRPr="00A419A2" w:rsidRDefault="00B96AE5" w:rsidP="00755DEA">
            <w:pPr>
              <w:spacing w:line="240" w:lineRule="auto"/>
              <w:jc w:val="center"/>
              <w:rPr>
                <w:rFonts w:ascii="Times New Roman" w:hAnsi="Times New Roman"/>
                <w:sz w:val="24"/>
                <w:szCs w:val="24"/>
              </w:rPr>
            </w:pPr>
            <w:r>
              <w:rPr>
                <w:rFonts w:ascii="Times New Roman" w:hAnsi="Times New Roman"/>
                <w:sz w:val="24"/>
                <w:szCs w:val="24"/>
              </w:rPr>
              <w:t>2</w:t>
            </w:r>
            <w:r w:rsidR="0007683A">
              <w:rPr>
                <w:rFonts w:ascii="Times New Roman" w:hAnsi="Times New Roman"/>
                <w:sz w:val="24"/>
                <w:szCs w:val="24"/>
              </w:rPr>
              <w:t>8</w:t>
            </w:r>
          </w:p>
        </w:tc>
        <w:tc>
          <w:tcPr>
            <w:tcW w:w="4536" w:type="dxa"/>
            <w:shd w:val="clear" w:color="auto" w:fill="auto"/>
          </w:tcPr>
          <w:p w:rsidR="0007683A" w:rsidRPr="00A419A2" w:rsidRDefault="0007683A" w:rsidP="00755DEA">
            <w:pPr>
              <w:tabs>
                <w:tab w:val="left" w:pos="1695"/>
              </w:tabs>
              <w:spacing w:line="240" w:lineRule="auto"/>
              <w:jc w:val="both"/>
              <w:rPr>
                <w:rFonts w:ascii="Times New Roman" w:hAnsi="Times New Roman"/>
                <w:sz w:val="24"/>
                <w:szCs w:val="24"/>
              </w:rPr>
            </w:pPr>
            <w:r w:rsidRPr="00A419A2">
              <w:rPr>
                <w:rFonts w:ascii="Times New Roman" w:hAnsi="Times New Roman"/>
                <w:sz w:val="24"/>
                <w:szCs w:val="24"/>
              </w:rPr>
              <w:t>Обеспечение оказания своевременной помощи семьям с детьми, оказавшимся в трудной и иной жизненной ситуации, требующей организации их сопровождения и (или) консультирования по вопросам предоставления мер поддержки</w:t>
            </w:r>
          </w:p>
        </w:tc>
        <w:tc>
          <w:tcPr>
            <w:tcW w:w="2155" w:type="dxa"/>
            <w:shd w:val="clear" w:color="auto" w:fill="auto"/>
          </w:tcPr>
          <w:p w:rsidR="0007683A" w:rsidRPr="00A419A2" w:rsidRDefault="0007683A" w:rsidP="000A5E93">
            <w:pPr>
              <w:jc w:val="both"/>
              <w:rPr>
                <w:rFonts w:ascii="Times New Roman" w:hAnsi="Times New Roman"/>
                <w:sz w:val="24"/>
                <w:szCs w:val="24"/>
              </w:rPr>
            </w:pPr>
            <w:r w:rsidRPr="00A419A2">
              <w:rPr>
                <w:rFonts w:ascii="Times New Roman" w:hAnsi="Times New Roman"/>
                <w:sz w:val="24"/>
                <w:szCs w:val="24"/>
              </w:rPr>
              <w:t xml:space="preserve">Ведомства и учреждения система профилактики безнадзорности несовершеннолетних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755DEA">
            <w:pP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0A5E93">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Профилактика семейного неблагополучия</w:t>
            </w:r>
            <w:proofErr w:type="gramStart"/>
            <w:r w:rsidRPr="00A419A2">
              <w:rPr>
                <w:rFonts w:ascii="Times New Roman" w:eastAsia="Times New Roman" w:hAnsi="Times New Roman"/>
                <w:sz w:val="24"/>
                <w:szCs w:val="24"/>
                <w:lang w:eastAsia="ru-RU"/>
              </w:rPr>
              <w:t xml:space="preserve"> ,</w:t>
            </w:r>
            <w:proofErr w:type="gramEnd"/>
            <w:r w:rsidRPr="00A419A2">
              <w:rPr>
                <w:rFonts w:ascii="Times New Roman" w:eastAsia="Times New Roman" w:hAnsi="Times New Roman"/>
                <w:sz w:val="24"/>
                <w:szCs w:val="24"/>
                <w:lang w:eastAsia="ru-RU"/>
              </w:rPr>
              <w:t xml:space="preserve"> социального сиротства, защита прав и законных интересов несовершеннолетних.</w:t>
            </w:r>
          </w:p>
        </w:tc>
      </w:tr>
      <w:tr w:rsidR="0007683A" w:rsidRPr="00A419A2" w:rsidTr="00A419A2">
        <w:trPr>
          <w:trHeight w:val="720"/>
        </w:trPr>
        <w:tc>
          <w:tcPr>
            <w:tcW w:w="850" w:type="dxa"/>
            <w:shd w:val="clear" w:color="auto" w:fill="auto"/>
          </w:tcPr>
          <w:p w:rsidR="0007683A" w:rsidRPr="00A419A2" w:rsidRDefault="0007683A" w:rsidP="00755DEA">
            <w:pPr>
              <w:spacing w:line="240" w:lineRule="auto"/>
              <w:jc w:val="center"/>
              <w:rPr>
                <w:rFonts w:ascii="Times New Roman" w:hAnsi="Times New Roman"/>
                <w:sz w:val="24"/>
                <w:szCs w:val="24"/>
              </w:rPr>
            </w:pPr>
          </w:p>
        </w:tc>
        <w:tc>
          <w:tcPr>
            <w:tcW w:w="13467" w:type="dxa"/>
            <w:gridSpan w:val="4"/>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hAnsi="Times New Roman"/>
                <w:b/>
                <w:sz w:val="24"/>
                <w:szCs w:val="24"/>
              </w:rPr>
              <w:t>4. Меры по защите прав и интересов подопечных, находящихся на воспитании в семьях и под надзором в организациях для детей-сирот и детей, оставшихся без попечения родителей, недопущения их гибели и</w:t>
            </w:r>
          </w:p>
        </w:tc>
      </w:tr>
      <w:tr w:rsidR="0007683A" w:rsidRPr="00A419A2" w:rsidTr="00A419A2">
        <w:trPr>
          <w:trHeight w:val="1687"/>
        </w:trPr>
        <w:tc>
          <w:tcPr>
            <w:tcW w:w="850" w:type="dxa"/>
            <w:shd w:val="clear" w:color="auto" w:fill="auto"/>
          </w:tcPr>
          <w:p w:rsidR="0007683A" w:rsidRPr="00A419A2" w:rsidRDefault="00B96AE5" w:rsidP="00216230">
            <w:pPr>
              <w:spacing w:line="240" w:lineRule="auto"/>
              <w:jc w:val="center"/>
              <w:rPr>
                <w:rFonts w:ascii="Times New Roman" w:hAnsi="Times New Roman"/>
                <w:sz w:val="24"/>
                <w:szCs w:val="24"/>
              </w:rPr>
            </w:pPr>
            <w:r>
              <w:rPr>
                <w:rFonts w:ascii="Times New Roman" w:hAnsi="Times New Roman"/>
                <w:sz w:val="24"/>
                <w:szCs w:val="24"/>
              </w:rPr>
              <w:lastRenderedPageBreak/>
              <w:t>2</w:t>
            </w:r>
            <w:r w:rsidR="0007683A">
              <w:rPr>
                <w:rFonts w:ascii="Times New Roman" w:hAnsi="Times New Roman"/>
                <w:sz w:val="24"/>
                <w:szCs w:val="24"/>
              </w:rPr>
              <w:t>9</w:t>
            </w:r>
          </w:p>
        </w:tc>
        <w:tc>
          <w:tcPr>
            <w:tcW w:w="4536" w:type="dxa"/>
            <w:shd w:val="clear" w:color="auto" w:fill="auto"/>
          </w:tcPr>
          <w:p w:rsidR="0007683A" w:rsidRPr="00A419A2" w:rsidRDefault="0007683A" w:rsidP="00755DEA">
            <w:pPr>
              <w:tabs>
                <w:tab w:val="left" w:pos="1695"/>
              </w:tabs>
              <w:spacing w:line="240" w:lineRule="auto"/>
              <w:jc w:val="both"/>
              <w:rPr>
                <w:rFonts w:ascii="Times New Roman" w:hAnsi="Times New Roman"/>
                <w:b/>
                <w:sz w:val="24"/>
                <w:szCs w:val="24"/>
              </w:rPr>
            </w:pPr>
            <w:r w:rsidRPr="00A419A2">
              <w:rPr>
                <w:rFonts w:ascii="Times New Roman" w:hAnsi="Times New Roman"/>
                <w:sz w:val="24"/>
                <w:szCs w:val="24"/>
              </w:rPr>
              <w:t>Организация подготовки и психологического обследования лиц, желающих принять ребенка, оставшегося без попечения родителей, на воспитание в семью в рамках работы школ приемных родителей</w:t>
            </w:r>
          </w:p>
        </w:tc>
        <w:tc>
          <w:tcPr>
            <w:tcW w:w="2155" w:type="dxa"/>
            <w:shd w:val="clear" w:color="auto" w:fill="auto"/>
          </w:tcPr>
          <w:p w:rsidR="0007683A" w:rsidRPr="00A419A2" w:rsidRDefault="0007683A" w:rsidP="00755DEA">
            <w:pPr>
              <w:jc w:val="both"/>
              <w:rPr>
                <w:rFonts w:ascii="Times New Roman" w:hAnsi="Times New Roman"/>
                <w:sz w:val="24"/>
                <w:szCs w:val="24"/>
              </w:rPr>
            </w:pPr>
            <w:proofErr w:type="spellStart"/>
            <w:r w:rsidRPr="00A419A2">
              <w:rPr>
                <w:rFonts w:ascii="Times New Roman" w:hAnsi="Times New Roman"/>
                <w:sz w:val="24"/>
                <w:szCs w:val="24"/>
              </w:rPr>
              <w:t>ООиП</w:t>
            </w:r>
            <w:proofErr w:type="spellEnd"/>
            <w:r w:rsidRPr="00A419A2">
              <w:rPr>
                <w:rFonts w:ascii="Times New Roman" w:hAnsi="Times New Roman"/>
                <w:sz w:val="24"/>
                <w:szCs w:val="24"/>
              </w:rPr>
              <w:t xml:space="preserve">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755DEA">
            <w:pPr>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2023-2025г.г.</w:t>
            </w: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Профилактика повторного сиротства, защита несовершеннолетних.</w:t>
            </w:r>
          </w:p>
        </w:tc>
      </w:tr>
      <w:tr w:rsidR="0007683A" w:rsidRPr="00A419A2" w:rsidTr="00A419A2">
        <w:trPr>
          <w:trHeight w:val="1273"/>
        </w:trPr>
        <w:tc>
          <w:tcPr>
            <w:tcW w:w="850" w:type="dxa"/>
            <w:shd w:val="clear" w:color="auto" w:fill="auto"/>
          </w:tcPr>
          <w:p w:rsidR="0007683A" w:rsidRPr="00A419A2" w:rsidRDefault="00B96AE5" w:rsidP="00216230">
            <w:pPr>
              <w:spacing w:line="240" w:lineRule="auto"/>
              <w:jc w:val="center"/>
              <w:rPr>
                <w:rFonts w:ascii="Times New Roman" w:hAnsi="Times New Roman"/>
                <w:sz w:val="24"/>
                <w:szCs w:val="24"/>
              </w:rPr>
            </w:pPr>
            <w:r>
              <w:rPr>
                <w:rFonts w:ascii="Times New Roman" w:hAnsi="Times New Roman"/>
                <w:sz w:val="24"/>
                <w:szCs w:val="24"/>
              </w:rPr>
              <w:t>3</w:t>
            </w:r>
            <w:r w:rsidR="0007683A">
              <w:rPr>
                <w:rFonts w:ascii="Times New Roman" w:hAnsi="Times New Roman"/>
                <w:sz w:val="24"/>
                <w:szCs w:val="24"/>
              </w:rPr>
              <w:t>0</w:t>
            </w:r>
          </w:p>
        </w:tc>
        <w:tc>
          <w:tcPr>
            <w:tcW w:w="4536" w:type="dxa"/>
            <w:shd w:val="clear" w:color="auto" w:fill="auto"/>
          </w:tcPr>
          <w:p w:rsidR="0007683A" w:rsidRPr="00A419A2" w:rsidRDefault="0007683A" w:rsidP="00755DEA">
            <w:pPr>
              <w:tabs>
                <w:tab w:val="left" w:pos="1695"/>
              </w:tabs>
              <w:spacing w:line="240" w:lineRule="auto"/>
              <w:jc w:val="both"/>
              <w:rPr>
                <w:rFonts w:ascii="Times New Roman" w:hAnsi="Times New Roman"/>
                <w:b/>
                <w:sz w:val="24"/>
                <w:szCs w:val="24"/>
              </w:rPr>
            </w:pPr>
            <w:r w:rsidRPr="00A419A2">
              <w:rPr>
                <w:rFonts w:ascii="Times New Roman" w:hAnsi="Times New Roman"/>
                <w:sz w:val="24"/>
                <w:szCs w:val="24"/>
              </w:rPr>
              <w:t>Повышение эффективности подбора замещающей семьи для ребенка, оставшегося без попечения родителей</w:t>
            </w:r>
          </w:p>
        </w:tc>
        <w:tc>
          <w:tcPr>
            <w:tcW w:w="2155" w:type="dxa"/>
            <w:shd w:val="clear" w:color="auto" w:fill="auto"/>
          </w:tcPr>
          <w:p w:rsidR="0007683A" w:rsidRPr="00A419A2" w:rsidRDefault="0007683A" w:rsidP="00334129">
            <w:pPr>
              <w:jc w:val="both"/>
              <w:rPr>
                <w:rFonts w:ascii="Times New Roman" w:hAnsi="Times New Roman"/>
                <w:sz w:val="24"/>
                <w:szCs w:val="24"/>
              </w:rPr>
            </w:pPr>
            <w:proofErr w:type="spellStart"/>
            <w:r w:rsidRPr="00A419A2">
              <w:rPr>
                <w:rFonts w:ascii="Times New Roman" w:hAnsi="Times New Roman"/>
                <w:sz w:val="24"/>
                <w:szCs w:val="24"/>
              </w:rPr>
              <w:t>ООи</w:t>
            </w:r>
            <w:proofErr w:type="spellEnd"/>
            <w:r w:rsidRPr="00A419A2">
              <w:rPr>
                <w:rFonts w:ascii="Times New Roman" w:hAnsi="Times New Roman"/>
                <w:sz w:val="24"/>
                <w:szCs w:val="24"/>
              </w:rPr>
              <w:t xml:space="preserve"> </w:t>
            </w:r>
            <w:proofErr w:type="gramStart"/>
            <w:r w:rsidRPr="00A419A2">
              <w:rPr>
                <w:rFonts w:ascii="Times New Roman" w:hAnsi="Times New Roman"/>
                <w:sz w:val="24"/>
                <w:szCs w:val="24"/>
              </w:rPr>
              <w:t>П</w:t>
            </w:r>
            <w:proofErr w:type="gramEnd"/>
            <w:r w:rsidRPr="00A419A2">
              <w:rPr>
                <w:rFonts w:ascii="Times New Roman" w:hAnsi="Times New Roman"/>
                <w:sz w:val="24"/>
                <w:szCs w:val="24"/>
              </w:rPr>
              <w:t xml:space="preserve">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 </w:t>
            </w:r>
          </w:p>
        </w:tc>
        <w:tc>
          <w:tcPr>
            <w:tcW w:w="1673" w:type="dxa"/>
            <w:shd w:val="clear" w:color="auto" w:fill="auto"/>
          </w:tcPr>
          <w:p w:rsidR="0007683A" w:rsidRPr="00A419A2" w:rsidRDefault="0007683A" w:rsidP="00755DEA">
            <w:pP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Профилактика повторного сиротства, защита несовершеннолетних</w:t>
            </w:r>
          </w:p>
        </w:tc>
      </w:tr>
      <w:tr w:rsidR="0007683A" w:rsidRPr="00A419A2" w:rsidTr="00607F03">
        <w:trPr>
          <w:trHeight w:val="1867"/>
        </w:trPr>
        <w:tc>
          <w:tcPr>
            <w:tcW w:w="850" w:type="dxa"/>
            <w:shd w:val="clear" w:color="auto" w:fill="auto"/>
          </w:tcPr>
          <w:p w:rsidR="0007683A" w:rsidRPr="00A419A2" w:rsidRDefault="00B96AE5" w:rsidP="00B96AE5">
            <w:pPr>
              <w:spacing w:line="240" w:lineRule="auto"/>
              <w:jc w:val="center"/>
              <w:rPr>
                <w:rFonts w:ascii="Times New Roman" w:hAnsi="Times New Roman"/>
                <w:sz w:val="24"/>
                <w:szCs w:val="24"/>
              </w:rPr>
            </w:pPr>
            <w:r>
              <w:rPr>
                <w:rFonts w:ascii="Times New Roman" w:hAnsi="Times New Roman"/>
                <w:sz w:val="24"/>
                <w:szCs w:val="24"/>
              </w:rPr>
              <w:t>31</w:t>
            </w:r>
            <w:bookmarkStart w:id="0" w:name="_GoBack"/>
            <w:bookmarkEnd w:id="0"/>
          </w:p>
        </w:tc>
        <w:tc>
          <w:tcPr>
            <w:tcW w:w="4536" w:type="dxa"/>
            <w:shd w:val="clear" w:color="auto" w:fill="auto"/>
          </w:tcPr>
          <w:p w:rsidR="0007683A" w:rsidRPr="00A419A2" w:rsidRDefault="0007683A" w:rsidP="00755DEA">
            <w:pPr>
              <w:tabs>
                <w:tab w:val="left" w:pos="1695"/>
              </w:tabs>
              <w:spacing w:line="240" w:lineRule="auto"/>
              <w:jc w:val="both"/>
              <w:rPr>
                <w:rFonts w:ascii="Times New Roman" w:hAnsi="Times New Roman"/>
                <w:b/>
                <w:sz w:val="24"/>
                <w:szCs w:val="24"/>
              </w:rPr>
            </w:pPr>
            <w:r w:rsidRPr="00A419A2">
              <w:rPr>
                <w:rFonts w:ascii="Times New Roman" w:hAnsi="Times New Roman"/>
                <w:sz w:val="24"/>
                <w:szCs w:val="24"/>
              </w:rPr>
              <w:t>Реализация на базе ГБУ НСО «ЦРСФУД» обязательного обучения замещающих родителей, чьи дети достигли подросткового возраста, по программе дистанционного обучения «Растем вместе», а также технологии развития психолого-педагогической компетентности родителей «Домашнее задание»</w:t>
            </w:r>
          </w:p>
        </w:tc>
        <w:tc>
          <w:tcPr>
            <w:tcW w:w="2155" w:type="dxa"/>
            <w:shd w:val="clear" w:color="auto" w:fill="auto"/>
          </w:tcPr>
          <w:p w:rsidR="0007683A" w:rsidRPr="00A419A2" w:rsidRDefault="0007683A" w:rsidP="00755DEA">
            <w:pPr>
              <w:jc w:val="both"/>
              <w:rPr>
                <w:rFonts w:ascii="Times New Roman" w:hAnsi="Times New Roman"/>
                <w:sz w:val="24"/>
                <w:szCs w:val="24"/>
              </w:rPr>
            </w:pPr>
            <w:proofErr w:type="spellStart"/>
            <w:r w:rsidRPr="00A419A2">
              <w:rPr>
                <w:rFonts w:ascii="Times New Roman" w:hAnsi="Times New Roman"/>
                <w:sz w:val="24"/>
                <w:szCs w:val="24"/>
              </w:rPr>
              <w:t>ООи</w:t>
            </w:r>
            <w:proofErr w:type="spellEnd"/>
            <w:r w:rsidRPr="00A419A2">
              <w:rPr>
                <w:rFonts w:ascii="Times New Roman" w:hAnsi="Times New Roman"/>
                <w:sz w:val="24"/>
                <w:szCs w:val="24"/>
              </w:rPr>
              <w:t xml:space="preserve"> </w:t>
            </w:r>
            <w:proofErr w:type="gramStart"/>
            <w:r w:rsidRPr="00A419A2">
              <w:rPr>
                <w:rFonts w:ascii="Times New Roman" w:hAnsi="Times New Roman"/>
                <w:sz w:val="24"/>
                <w:szCs w:val="24"/>
              </w:rPr>
              <w:t>П</w:t>
            </w:r>
            <w:proofErr w:type="gramEnd"/>
            <w:r w:rsidRPr="00A419A2">
              <w:rPr>
                <w:rFonts w:ascii="Times New Roman" w:hAnsi="Times New Roman"/>
                <w:sz w:val="24"/>
                <w:szCs w:val="24"/>
              </w:rPr>
              <w:t xml:space="preserve"> </w:t>
            </w:r>
            <w:proofErr w:type="spellStart"/>
            <w:r w:rsidRPr="00A419A2">
              <w:rPr>
                <w:rFonts w:ascii="Times New Roman" w:hAnsi="Times New Roman"/>
                <w:sz w:val="24"/>
                <w:szCs w:val="24"/>
              </w:rPr>
              <w:t>Каргатского</w:t>
            </w:r>
            <w:proofErr w:type="spellEnd"/>
            <w:r w:rsidRPr="00A419A2">
              <w:rPr>
                <w:rFonts w:ascii="Times New Roman" w:hAnsi="Times New Roman"/>
                <w:sz w:val="24"/>
                <w:szCs w:val="24"/>
              </w:rPr>
              <w:t xml:space="preserve"> района</w:t>
            </w:r>
          </w:p>
        </w:tc>
        <w:tc>
          <w:tcPr>
            <w:tcW w:w="1673" w:type="dxa"/>
            <w:shd w:val="clear" w:color="auto" w:fill="auto"/>
          </w:tcPr>
          <w:p w:rsidR="0007683A" w:rsidRPr="00A419A2" w:rsidRDefault="0007683A" w:rsidP="00755DEA">
            <w:pPr>
              <w:rPr>
                <w:rFonts w:ascii="Times New Roman" w:eastAsia="Times New Roman" w:hAnsi="Times New Roman"/>
                <w:sz w:val="24"/>
                <w:szCs w:val="24"/>
                <w:lang w:eastAsia="ru-RU"/>
              </w:rPr>
            </w:pPr>
          </w:p>
        </w:tc>
        <w:tc>
          <w:tcPr>
            <w:tcW w:w="5103" w:type="dxa"/>
            <w:shd w:val="clear" w:color="auto" w:fill="auto"/>
          </w:tcPr>
          <w:p w:rsidR="0007683A" w:rsidRPr="00A419A2" w:rsidRDefault="0007683A" w:rsidP="00755DEA">
            <w:pPr>
              <w:spacing w:after="0" w:line="240" w:lineRule="auto"/>
              <w:jc w:val="both"/>
              <w:rPr>
                <w:rFonts w:ascii="Times New Roman" w:eastAsia="Times New Roman" w:hAnsi="Times New Roman"/>
                <w:sz w:val="24"/>
                <w:szCs w:val="24"/>
                <w:lang w:eastAsia="ru-RU"/>
              </w:rPr>
            </w:pPr>
            <w:r w:rsidRPr="00A419A2">
              <w:rPr>
                <w:rFonts w:ascii="Times New Roman" w:eastAsia="Times New Roman" w:hAnsi="Times New Roman"/>
                <w:sz w:val="24"/>
                <w:szCs w:val="24"/>
                <w:lang w:eastAsia="ru-RU"/>
              </w:rPr>
              <w:t>Помощь в обучении замещающих родителей, повышение компетенции родителей.</w:t>
            </w:r>
          </w:p>
        </w:tc>
      </w:tr>
    </w:tbl>
    <w:p w:rsidR="009051E9" w:rsidRPr="00A419A2" w:rsidRDefault="005173F7">
      <w:pPr>
        <w:pStyle w:val="aeoaeno12"/>
        <w:spacing w:line="240" w:lineRule="auto"/>
        <w:ind w:firstLine="0"/>
      </w:pPr>
      <w:r w:rsidRPr="00A419A2">
        <w:t>Принятые сокращения:</w:t>
      </w:r>
    </w:p>
    <w:p w:rsidR="00CE3BA8" w:rsidRPr="00C9082C" w:rsidRDefault="00CE3BA8" w:rsidP="00CE3BA8">
      <w:pPr>
        <w:spacing w:after="0" w:line="240" w:lineRule="auto"/>
        <w:contextualSpacing/>
        <w:jc w:val="both"/>
        <w:rPr>
          <w:rFonts w:ascii="Times New Roman" w:hAnsi="Times New Roman"/>
          <w:sz w:val="24"/>
          <w:szCs w:val="24"/>
        </w:rPr>
      </w:pPr>
      <w:proofErr w:type="spellStart"/>
      <w:r w:rsidRPr="00C9082C">
        <w:rPr>
          <w:rFonts w:ascii="Times New Roman" w:hAnsi="Times New Roman"/>
          <w:sz w:val="24"/>
          <w:szCs w:val="24"/>
        </w:rPr>
        <w:t>ООиП</w:t>
      </w:r>
      <w:proofErr w:type="spellEnd"/>
      <w:r w:rsidRPr="00C9082C">
        <w:rPr>
          <w:rFonts w:ascii="Times New Roman" w:hAnsi="Times New Roman"/>
          <w:sz w:val="24"/>
          <w:szCs w:val="24"/>
        </w:rPr>
        <w:t xml:space="preserve"> - отдел опеки и попечительства администрации </w:t>
      </w:r>
      <w:proofErr w:type="spellStart"/>
      <w:r>
        <w:rPr>
          <w:rFonts w:ascii="Times New Roman" w:hAnsi="Times New Roman"/>
          <w:sz w:val="24"/>
          <w:szCs w:val="24"/>
        </w:rPr>
        <w:t>Каргатского</w:t>
      </w:r>
      <w:proofErr w:type="spellEnd"/>
      <w:r w:rsidRPr="00C9082C">
        <w:rPr>
          <w:rFonts w:ascii="Times New Roman" w:hAnsi="Times New Roman"/>
          <w:sz w:val="24"/>
          <w:szCs w:val="24"/>
        </w:rPr>
        <w:t xml:space="preserve"> района,</w:t>
      </w:r>
    </w:p>
    <w:p w:rsidR="00CE3BA8" w:rsidRPr="00C9082C" w:rsidRDefault="00CE3BA8" w:rsidP="00CE3BA8">
      <w:pPr>
        <w:spacing w:after="0" w:line="240" w:lineRule="auto"/>
        <w:contextualSpacing/>
        <w:jc w:val="both"/>
        <w:rPr>
          <w:rFonts w:ascii="Times New Roman" w:hAnsi="Times New Roman"/>
          <w:sz w:val="24"/>
          <w:szCs w:val="24"/>
        </w:rPr>
      </w:pPr>
      <w:r w:rsidRPr="00C9082C">
        <w:rPr>
          <w:rFonts w:ascii="Times New Roman" w:hAnsi="Times New Roman"/>
          <w:sz w:val="24"/>
          <w:szCs w:val="24"/>
        </w:rPr>
        <w:t xml:space="preserve">УО – управление образования администрации </w:t>
      </w:r>
      <w:proofErr w:type="spellStart"/>
      <w:r>
        <w:rPr>
          <w:rFonts w:ascii="Times New Roman" w:hAnsi="Times New Roman"/>
          <w:sz w:val="24"/>
          <w:szCs w:val="24"/>
        </w:rPr>
        <w:t>Каргатского</w:t>
      </w:r>
      <w:proofErr w:type="spellEnd"/>
      <w:r w:rsidRPr="00C9082C">
        <w:rPr>
          <w:rFonts w:ascii="Times New Roman" w:hAnsi="Times New Roman"/>
          <w:sz w:val="24"/>
          <w:szCs w:val="24"/>
        </w:rPr>
        <w:t xml:space="preserve"> района,</w:t>
      </w:r>
    </w:p>
    <w:p w:rsidR="00CE3BA8" w:rsidRPr="00C9082C" w:rsidRDefault="00CE3BA8" w:rsidP="00CE3BA8">
      <w:pPr>
        <w:spacing w:after="0" w:line="240" w:lineRule="auto"/>
        <w:jc w:val="both"/>
        <w:rPr>
          <w:rFonts w:ascii="Times New Roman" w:hAnsi="Times New Roman"/>
          <w:spacing w:val="-1"/>
          <w:sz w:val="24"/>
          <w:szCs w:val="24"/>
        </w:rPr>
      </w:pPr>
      <w:r w:rsidRPr="00C9082C">
        <w:rPr>
          <w:rFonts w:ascii="Times New Roman" w:hAnsi="Times New Roman"/>
          <w:spacing w:val="-1"/>
          <w:sz w:val="24"/>
          <w:szCs w:val="24"/>
        </w:rPr>
        <w:t>ОО – образовательные организации,</w:t>
      </w:r>
    </w:p>
    <w:p w:rsidR="00CE3BA8" w:rsidRPr="00C9082C" w:rsidRDefault="00CE3BA8" w:rsidP="00CE3BA8">
      <w:pPr>
        <w:spacing w:after="0" w:line="240" w:lineRule="auto"/>
        <w:jc w:val="both"/>
        <w:rPr>
          <w:rFonts w:ascii="Times New Roman" w:hAnsi="Times New Roman"/>
          <w:spacing w:val="-1"/>
          <w:sz w:val="24"/>
          <w:szCs w:val="24"/>
        </w:rPr>
      </w:pPr>
      <w:r w:rsidRPr="00C9082C">
        <w:rPr>
          <w:rFonts w:ascii="Times New Roman" w:hAnsi="Times New Roman"/>
          <w:spacing w:val="-1"/>
          <w:sz w:val="24"/>
          <w:szCs w:val="24"/>
        </w:rPr>
        <w:t>МО  МВД России «</w:t>
      </w:r>
      <w:proofErr w:type="spellStart"/>
      <w:r>
        <w:rPr>
          <w:rFonts w:ascii="Times New Roman" w:hAnsi="Times New Roman"/>
          <w:spacing w:val="-1"/>
          <w:sz w:val="24"/>
          <w:szCs w:val="24"/>
        </w:rPr>
        <w:t>Каргатский</w:t>
      </w:r>
      <w:proofErr w:type="spellEnd"/>
      <w:r w:rsidRPr="00C9082C">
        <w:rPr>
          <w:rFonts w:ascii="Times New Roman" w:hAnsi="Times New Roman"/>
          <w:spacing w:val="-1"/>
          <w:sz w:val="24"/>
          <w:szCs w:val="24"/>
        </w:rPr>
        <w:t>»  –  межмуниципальный отдел Министерства внутренних дел России  «</w:t>
      </w:r>
      <w:proofErr w:type="spellStart"/>
      <w:r>
        <w:rPr>
          <w:rFonts w:ascii="Times New Roman" w:hAnsi="Times New Roman"/>
          <w:spacing w:val="-1"/>
          <w:sz w:val="24"/>
          <w:szCs w:val="24"/>
        </w:rPr>
        <w:t>Каргатский</w:t>
      </w:r>
      <w:proofErr w:type="spellEnd"/>
      <w:r w:rsidRPr="00C9082C">
        <w:rPr>
          <w:rFonts w:ascii="Times New Roman" w:hAnsi="Times New Roman"/>
          <w:spacing w:val="-1"/>
          <w:sz w:val="24"/>
          <w:szCs w:val="24"/>
        </w:rPr>
        <w:t>»,</w:t>
      </w:r>
    </w:p>
    <w:p w:rsidR="00CE3BA8" w:rsidRPr="00C9082C" w:rsidRDefault="00677AFF" w:rsidP="00CE3BA8">
      <w:pPr>
        <w:spacing w:after="0" w:line="240" w:lineRule="auto"/>
        <w:jc w:val="both"/>
        <w:rPr>
          <w:rFonts w:ascii="Times New Roman" w:hAnsi="Times New Roman"/>
          <w:sz w:val="24"/>
          <w:szCs w:val="24"/>
        </w:rPr>
      </w:pPr>
      <w:r>
        <w:rPr>
          <w:rFonts w:ascii="Times New Roman" w:hAnsi="Times New Roman"/>
          <w:spacing w:val="-1"/>
          <w:sz w:val="24"/>
          <w:szCs w:val="24"/>
        </w:rPr>
        <w:t xml:space="preserve">МКУК КДЦ </w:t>
      </w:r>
      <w:proofErr w:type="spellStart"/>
      <w:r>
        <w:rPr>
          <w:rFonts w:ascii="Times New Roman" w:hAnsi="Times New Roman"/>
          <w:spacing w:val="-1"/>
          <w:sz w:val="24"/>
          <w:szCs w:val="24"/>
        </w:rPr>
        <w:t>Каргатского</w:t>
      </w:r>
      <w:proofErr w:type="spellEnd"/>
      <w:r>
        <w:rPr>
          <w:rFonts w:ascii="Times New Roman" w:hAnsi="Times New Roman"/>
          <w:spacing w:val="-1"/>
          <w:sz w:val="24"/>
          <w:szCs w:val="24"/>
        </w:rPr>
        <w:t xml:space="preserve"> района</w:t>
      </w:r>
      <w:r w:rsidR="00CE3BA8" w:rsidRPr="00C9082C">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чреждения </w:t>
      </w:r>
      <w:proofErr w:type="spellStart"/>
      <w:r>
        <w:rPr>
          <w:rFonts w:ascii="Times New Roman" w:hAnsi="Times New Roman"/>
          <w:sz w:val="24"/>
          <w:szCs w:val="24"/>
        </w:rPr>
        <w:t>культуы</w:t>
      </w:r>
      <w:proofErr w:type="spellEnd"/>
      <w:r>
        <w:rPr>
          <w:rFonts w:ascii="Times New Roman" w:hAnsi="Times New Roman"/>
          <w:sz w:val="24"/>
          <w:szCs w:val="24"/>
        </w:rPr>
        <w:t xml:space="preserve">  Культурно досуговый центр</w:t>
      </w:r>
      <w:r w:rsidR="00CE3BA8" w:rsidRPr="00C9082C">
        <w:rPr>
          <w:rFonts w:ascii="Times New Roman" w:hAnsi="Times New Roman"/>
          <w:sz w:val="24"/>
          <w:szCs w:val="24"/>
        </w:rPr>
        <w:t xml:space="preserve"> </w:t>
      </w:r>
      <w:proofErr w:type="spellStart"/>
      <w:r w:rsidR="00CE3BA8">
        <w:rPr>
          <w:rFonts w:ascii="Times New Roman" w:hAnsi="Times New Roman"/>
          <w:sz w:val="24"/>
          <w:szCs w:val="24"/>
        </w:rPr>
        <w:t>Каргатского</w:t>
      </w:r>
      <w:proofErr w:type="spellEnd"/>
      <w:r w:rsidR="00CE3BA8">
        <w:rPr>
          <w:rFonts w:ascii="Times New Roman" w:hAnsi="Times New Roman"/>
          <w:sz w:val="24"/>
          <w:szCs w:val="24"/>
        </w:rPr>
        <w:t xml:space="preserve"> </w:t>
      </w:r>
      <w:r w:rsidR="00CE3BA8" w:rsidRPr="00C9082C">
        <w:rPr>
          <w:rFonts w:ascii="Times New Roman" w:hAnsi="Times New Roman"/>
          <w:sz w:val="24"/>
          <w:szCs w:val="24"/>
        </w:rPr>
        <w:t xml:space="preserve">района,  </w:t>
      </w:r>
    </w:p>
    <w:p w:rsidR="00CE3BA8" w:rsidRPr="00C9082C" w:rsidRDefault="00CE3BA8" w:rsidP="00CE3BA8">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МКУ ДО </w:t>
      </w:r>
      <w:proofErr w:type="spellStart"/>
      <w:r>
        <w:rPr>
          <w:rFonts w:ascii="Times New Roman" w:hAnsi="Times New Roman"/>
          <w:sz w:val="24"/>
          <w:szCs w:val="24"/>
        </w:rPr>
        <w:t>Каргатский</w:t>
      </w:r>
      <w:proofErr w:type="spellEnd"/>
      <w:r>
        <w:rPr>
          <w:rFonts w:ascii="Times New Roman" w:hAnsi="Times New Roman"/>
          <w:sz w:val="24"/>
          <w:szCs w:val="24"/>
        </w:rPr>
        <w:t xml:space="preserve"> ДДТ</w:t>
      </w:r>
      <w:r w:rsidRPr="00C9082C">
        <w:rPr>
          <w:rFonts w:ascii="Times New Roman" w:hAnsi="Times New Roman"/>
          <w:sz w:val="24"/>
          <w:szCs w:val="24"/>
        </w:rPr>
        <w:t xml:space="preserve"> </w:t>
      </w:r>
      <w:r>
        <w:rPr>
          <w:rFonts w:ascii="Times New Roman" w:hAnsi="Times New Roman"/>
          <w:sz w:val="24"/>
          <w:szCs w:val="24"/>
        </w:rPr>
        <w:t>–</w:t>
      </w:r>
      <w:r w:rsidRPr="00C9082C">
        <w:rPr>
          <w:rFonts w:ascii="Times New Roman" w:hAnsi="Times New Roman"/>
          <w:sz w:val="24"/>
          <w:szCs w:val="24"/>
        </w:rPr>
        <w:t xml:space="preserve"> М</w:t>
      </w:r>
      <w:r>
        <w:rPr>
          <w:rFonts w:ascii="Times New Roman" w:hAnsi="Times New Roman"/>
          <w:sz w:val="24"/>
          <w:szCs w:val="24"/>
        </w:rPr>
        <w:t>униципальное казенное учреждение</w:t>
      </w:r>
      <w:r w:rsidRPr="00C9082C">
        <w:rPr>
          <w:rFonts w:ascii="Times New Roman" w:hAnsi="Times New Roman"/>
          <w:sz w:val="24"/>
          <w:szCs w:val="24"/>
        </w:rPr>
        <w:t xml:space="preserve"> </w:t>
      </w:r>
      <w:r>
        <w:rPr>
          <w:rFonts w:ascii="Times New Roman" w:hAnsi="Times New Roman"/>
          <w:sz w:val="24"/>
          <w:szCs w:val="24"/>
        </w:rPr>
        <w:t xml:space="preserve">дополнительного образования </w:t>
      </w:r>
      <w:proofErr w:type="spellStart"/>
      <w:r>
        <w:rPr>
          <w:rFonts w:ascii="Times New Roman" w:hAnsi="Times New Roman"/>
          <w:sz w:val="24"/>
          <w:szCs w:val="24"/>
        </w:rPr>
        <w:t>Каргатский</w:t>
      </w:r>
      <w:proofErr w:type="spellEnd"/>
      <w:r>
        <w:rPr>
          <w:rFonts w:ascii="Times New Roman" w:hAnsi="Times New Roman"/>
          <w:sz w:val="24"/>
          <w:szCs w:val="24"/>
        </w:rPr>
        <w:t xml:space="preserve">  Дом детского творчества           </w:t>
      </w:r>
      <w:r w:rsidRPr="00C9082C">
        <w:rPr>
          <w:rFonts w:ascii="Times New Roman" w:hAnsi="Times New Roman"/>
          <w:sz w:val="24"/>
          <w:szCs w:val="24"/>
        </w:rPr>
        <w:t xml:space="preserve">ГБУЗ  </w:t>
      </w:r>
      <w:r>
        <w:rPr>
          <w:rFonts w:ascii="Times New Roman" w:hAnsi="Times New Roman"/>
          <w:sz w:val="24"/>
          <w:szCs w:val="24"/>
        </w:rPr>
        <w:t>НСО «</w:t>
      </w:r>
      <w:proofErr w:type="spellStart"/>
      <w:r>
        <w:rPr>
          <w:rFonts w:ascii="Times New Roman" w:hAnsi="Times New Roman"/>
          <w:sz w:val="24"/>
          <w:szCs w:val="24"/>
        </w:rPr>
        <w:t>Каргатская</w:t>
      </w:r>
      <w:proofErr w:type="spellEnd"/>
      <w:r>
        <w:rPr>
          <w:rFonts w:ascii="Times New Roman" w:hAnsi="Times New Roman"/>
          <w:sz w:val="24"/>
          <w:szCs w:val="24"/>
        </w:rPr>
        <w:t xml:space="preserve"> </w:t>
      </w:r>
      <w:r w:rsidRPr="00C9082C">
        <w:rPr>
          <w:rFonts w:ascii="Times New Roman" w:hAnsi="Times New Roman"/>
          <w:sz w:val="24"/>
          <w:szCs w:val="24"/>
        </w:rPr>
        <w:t xml:space="preserve"> ЦРБ</w:t>
      </w:r>
      <w:r w:rsidRPr="0007755D">
        <w:rPr>
          <w:rFonts w:ascii="Times New Roman" w:hAnsi="Times New Roman"/>
          <w:b/>
          <w:sz w:val="24"/>
          <w:szCs w:val="24"/>
        </w:rPr>
        <w:t>»</w:t>
      </w:r>
      <w:r w:rsidRPr="00C9082C">
        <w:rPr>
          <w:rFonts w:ascii="Times New Roman" w:hAnsi="Times New Roman"/>
          <w:sz w:val="24"/>
          <w:szCs w:val="24"/>
        </w:rPr>
        <w:t xml:space="preserve"> </w:t>
      </w:r>
      <w:proofErr w:type="gramStart"/>
      <w:r>
        <w:rPr>
          <w:rFonts w:ascii="Times New Roman" w:hAnsi="Times New Roman"/>
          <w:sz w:val="24"/>
          <w:szCs w:val="24"/>
        </w:rPr>
        <w:t>-</w:t>
      </w:r>
      <w:r w:rsidRPr="00C9082C">
        <w:rPr>
          <w:rFonts w:ascii="Times New Roman" w:hAnsi="Times New Roman"/>
          <w:sz w:val="24"/>
          <w:szCs w:val="24"/>
        </w:rPr>
        <w:t>г</w:t>
      </w:r>
      <w:proofErr w:type="gramEnd"/>
      <w:r w:rsidRPr="00C9082C">
        <w:rPr>
          <w:rFonts w:ascii="Times New Roman" w:hAnsi="Times New Roman"/>
          <w:sz w:val="24"/>
          <w:szCs w:val="24"/>
        </w:rPr>
        <w:t>осударственное бюджетное учреждение здравоохранения  Новосибирской области «</w:t>
      </w:r>
      <w:proofErr w:type="spellStart"/>
      <w:r>
        <w:rPr>
          <w:rFonts w:ascii="Times New Roman" w:hAnsi="Times New Roman"/>
          <w:sz w:val="24"/>
          <w:szCs w:val="24"/>
        </w:rPr>
        <w:t>Каргатская</w:t>
      </w:r>
      <w:proofErr w:type="spellEnd"/>
      <w:r w:rsidRPr="00C9082C">
        <w:rPr>
          <w:rFonts w:ascii="Times New Roman" w:hAnsi="Times New Roman"/>
          <w:sz w:val="24"/>
          <w:szCs w:val="24"/>
        </w:rPr>
        <w:t xml:space="preserve"> центральная районная больница Новосибирской области»,                                                                       </w:t>
      </w:r>
      <w:r w:rsidRPr="00C9082C">
        <w:rPr>
          <w:rFonts w:ascii="Times New Roman" w:hAnsi="Times New Roman"/>
          <w:spacing w:val="-2"/>
          <w:sz w:val="24"/>
          <w:szCs w:val="24"/>
        </w:rPr>
        <w:t xml:space="preserve"> </w:t>
      </w:r>
    </w:p>
    <w:p w:rsidR="00CE3BA8" w:rsidRDefault="00CE3BA8" w:rsidP="00CE3BA8">
      <w:pPr>
        <w:spacing w:after="0" w:line="240" w:lineRule="auto"/>
        <w:contextualSpacing/>
        <w:jc w:val="both"/>
        <w:rPr>
          <w:rFonts w:ascii="Times New Roman" w:hAnsi="Times New Roman"/>
          <w:sz w:val="24"/>
          <w:szCs w:val="24"/>
        </w:rPr>
      </w:pPr>
      <w:r>
        <w:rPr>
          <w:rFonts w:ascii="Times New Roman" w:hAnsi="Times New Roman"/>
          <w:sz w:val="24"/>
          <w:szCs w:val="24"/>
        </w:rPr>
        <w:t>МКУ «КЦСОН</w:t>
      </w:r>
      <w:r w:rsidRPr="00C9082C">
        <w:rPr>
          <w:rFonts w:ascii="Times New Roman" w:hAnsi="Times New Roman"/>
          <w:sz w:val="24"/>
          <w:szCs w:val="24"/>
        </w:rPr>
        <w:t xml:space="preserve"> </w:t>
      </w:r>
      <w:proofErr w:type="spellStart"/>
      <w:r>
        <w:rPr>
          <w:rFonts w:ascii="Times New Roman" w:hAnsi="Times New Roman"/>
          <w:sz w:val="24"/>
          <w:szCs w:val="24"/>
        </w:rPr>
        <w:t>Каргатского</w:t>
      </w:r>
      <w:proofErr w:type="spellEnd"/>
      <w:r w:rsidRPr="00C9082C">
        <w:rPr>
          <w:rFonts w:ascii="Times New Roman" w:hAnsi="Times New Roman"/>
          <w:sz w:val="24"/>
          <w:szCs w:val="24"/>
        </w:rPr>
        <w:t xml:space="preserve"> района</w:t>
      </w:r>
      <w:r>
        <w:rPr>
          <w:rFonts w:ascii="Times New Roman" w:hAnsi="Times New Roman"/>
          <w:sz w:val="24"/>
          <w:szCs w:val="24"/>
        </w:rPr>
        <w:t>»  - Муниципальное казенное учреждение</w:t>
      </w:r>
      <w:r w:rsidRPr="00C9082C">
        <w:rPr>
          <w:rFonts w:ascii="Times New Roman" w:hAnsi="Times New Roman"/>
          <w:sz w:val="24"/>
          <w:szCs w:val="24"/>
        </w:rPr>
        <w:t xml:space="preserve"> «Комплексный центр соц</w:t>
      </w:r>
      <w:r>
        <w:rPr>
          <w:rFonts w:ascii="Times New Roman" w:hAnsi="Times New Roman"/>
          <w:sz w:val="24"/>
          <w:szCs w:val="24"/>
        </w:rPr>
        <w:t>иального обслуживания населения</w:t>
      </w:r>
      <w:r w:rsidRPr="00C9082C">
        <w:rPr>
          <w:rFonts w:ascii="Times New Roman" w:hAnsi="Times New Roman"/>
          <w:sz w:val="24"/>
          <w:szCs w:val="24"/>
        </w:rPr>
        <w:t xml:space="preserve"> </w:t>
      </w:r>
      <w:proofErr w:type="spellStart"/>
      <w:r>
        <w:rPr>
          <w:rFonts w:ascii="Times New Roman" w:hAnsi="Times New Roman"/>
          <w:sz w:val="24"/>
          <w:szCs w:val="24"/>
        </w:rPr>
        <w:t>Каргатского</w:t>
      </w:r>
      <w:proofErr w:type="spellEnd"/>
      <w:r w:rsidRPr="00C9082C">
        <w:rPr>
          <w:rFonts w:ascii="Times New Roman" w:hAnsi="Times New Roman"/>
          <w:sz w:val="24"/>
          <w:szCs w:val="24"/>
        </w:rPr>
        <w:t xml:space="preserve"> района</w:t>
      </w:r>
    </w:p>
    <w:p w:rsidR="00CE3BA8" w:rsidRDefault="00CE3BA8" w:rsidP="00CE3BA8">
      <w:pPr>
        <w:spacing w:after="0" w:line="240" w:lineRule="auto"/>
        <w:contextualSpacing/>
        <w:jc w:val="both"/>
        <w:rPr>
          <w:rFonts w:ascii="Times New Roman" w:eastAsia="Times New Roman" w:hAnsi="Times New Roman"/>
          <w:sz w:val="24"/>
          <w:szCs w:val="24"/>
          <w:lang w:eastAsia="ru-RU"/>
        </w:rPr>
      </w:pPr>
      <w:proofErr w:type="spellStart"/>
      <w:r>
        <w:rPr>
          <w:rFonts w:ascii="Times New Roman" w:hAnsi="Times New Roman"/>
          <w:sz w:val="24"/>
          <w:szCs w:val="24"/>
        </w:rPr>
        <w:lastRenderedPageBreak/>
        <w:t>Каргатский</w:t>
      </w:r>
      <w:proofErr w:type="spellEnd"/>
      <w:r>
        <w:rPr>
          <w:rFonts w:ascii="Times New Roman" w:hAnsi="Times New Roman"/>
          <w:sz w:val="24"/>
          <w:szCs w:val="24"/>
        </w:rPr>
        <w:t xml:space="preserve"> МФ </w:t>
      </w:r>
      <w:r w:rsidRPr="00742425">
        <w:rPr>
          <w:rFonts w:ascii="Times New Roman" w:eastAsia="Times New Roman" w:hAnsi="Times New Roman"/>
          <w:sz w:val="24"/>
          <w:szCs w:val="24"/>
          <w:lang w:eastAsia="ru-RU"/>
        </w:rPr>
        <w:t>ФКУ УИИ ГУФСИН России по НСО</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Каргатский</w:t>
      </w:r>
      <w:proofErr w:type="spellEnd"/>
      <w:r>
        <w:rPr>
          <w:rFonts w:ascii="Times New Roman" w:eastAsia="Times New Roman" w:hAnsi="Times New Roman"/>
          <w:sz w:val="24"/>
          <w:szCs w:val="24"/>
          <w:lang w:eastAsia="ru-RU"/>
        </w:rPr>
        <w:t xml:space="preserve"> межмуниципальный филиал федерального казенного учреждения уголовно-исполнительных инспекций главного </w:t>
      </w:r>
      <w:proofErr w:type="gramStart"/>
      <w:r>
        <w:rPr>
          <w:rFonts w:ascii="Times New Roman" w:eastAsia="Times New Roman" w:hAnsi="Times New Roman"/>
          <w:sz w:val="24"/>
          <w:szCs w:val="24"/>
          <w:lang w:eastAsia="ru-RU"/>
        </w:rPr>
        <w:t>управления  федеральной службы исполнения наказаний России</w:t>
      </w:r>
      <w:proofErr w:type="gramEnd"/>
      <w:r>
        <w:rPr>
          <w:rFonts w:ascii="Times New Roman" w:eastAsia="Times New Roman" w:hAnsi="Times New Roman"/>
          <w:sz w:val="24"/>
          <w:szCs w:val="24"/>
          <w:lang w:eastAsia="ru-RU"/>
        </w:rPr>
        <w:t xml:space="preserve"> по Новосибирской области</w:t>
      </w:r>
    </w:p>
    <w:p w:rsidR="00677AFF" w:rsidRPr="00A419A2" w:rsidRDefault="00677AFF" w:rsidP="00677AFF">
      <w:pPr>
        <w:spacing w:after="0" w:line="240" w:lineRule="auto"/>
        <w:jc w:val="both"/>
        <w:rPr>
          <w:rFonts w:ascii="Times New Roman" w:hAnsi="Times New Roman"/>
          <w:sz w:val="24"/>
          <w:szCs w:val="24"/>
        </w:rPr>
      </w:pPr>
      <w:r w:rsidRPr="00A419A2">
        <w:rPr>
          <w:rFonts w:ascii="Times New Roman" w:hAnsi="Times New Roman"/>
          <w:sz w:val="24"/>
          <w:szCs w:val="24"/>
        </w:rPr>
        <w:t>ГБУ НСО «ЦРСФУД» - государственное бюджетное учреждение Новосибирской области «Центр развития семейных форм устройства детей-сирот и детей, оставшихся без попечения родителей».</w:t>
      </w:r>
    </w:p>
    <w:p w:rsidR="000A5E93" w:rsidRPr="00A419A2" w:rsidRDefault="00CE3BA8" w:rsidP="00CE3BA8">
      <w:pPr>
        <w:pStyle w:val="aeoaeno12"/>
        <w:spacing w:line="240" w:lineRule="auto"/>
        <w:ind w:firstLine="0"/>
      </w:pPr>
      <w:r>
        <w:t xml:space="preserve">Ведомства </w:t>
      </w:r>
      <w:r w:rsidRPr="00C9082C">
        <w:t>системы профилактики – органы и учреждения системы профилактики безнадзорности и правонарушений несовершеннолетних</w:t>
      </w:r>
    </w:p>
    <w:sectPr w:rsidR="000A5E93" w:rsidRPr="00A419A2" w:rsidSect="00A419A2">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28" w:rsidRDefault="00915F28">
      <w:pPr>
        <w:spacing w:after="0" w:line="240" w:lineRule="auto"/>
      </w:pPr>
      <w:r>
        <w:separator/>
      </w:r>
    </w:p>
  </w:endnote>
  <w:endnote w:type="continuationSeparator" w:id="0">
    <w:p w:rsidR="00915F28" w:rsidRDefault="0091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31" w:rsidRDefault="00F73F31">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31" w:rsidRDefault="00F73F31">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31" w:rsidRPr="00962CE7" w:rsidRDefault="00F73F31">
    <w:pPr>
      <w:pStyle w:val="afb"/>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28" w:rsidRDefault="00915F28">
      <w:pPr>
        <w:spacing w:after="0" w:line="240" w:lineRule="auto"/>
      </w:pPr>
      <w:r>
        <w:separator/>
      </w:r>
    </w:p>
  </w:footnote>
  <w:footnote w:type="continuationSeparator" w:id="0">
    <w:p w:rsidR="00915F28" w:rsidRDefault="00915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31" w:rsidRDefault="00F73F3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92371"/>
      <w:docPartObj>
        <w:docPartGallery w:val="Page Numbers (Top of Page)"/>
        <w:docPartUnique/>
      </w:docPartObj>
    </w:sdtPr>
    <w:sdtEndPr/>
    <w:sdtContent>
      <w:p w:rsidR="009051E9" w:rsidRDefault="005173F7">
        <w:pPr>
          <w:pStyle w:val="af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96AE5">
          <w:rPr>
            <w:rFonts w:ascii="Times New Roman" w:hAnsi="Times New Roman"/>
            <w:noProof/>
          </w:rPr>
          <w:t>10</w:t>
        </w:r>
        <w:r>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31" w:rsidRDefault="00F73F3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1925"/>
    <w:multiLevelType w:val="hybridMultilevel"/>
    <w:tmpl w:val="C4EE50A0"/>
    <w:lvl w:ilvl="0" w:tplc="A09CF954">
      <w:start w:val="1"/>
      <w:numFmt w:val="decimal"/>
      <w:lvlText w:val="%1."/>
      <w:lvlJc w:val="left"/>
      <w:pPr>
        <w:ind w:left="720" w:hanging="360"/>
      </w:pPr>
    </w:lvl>
    <w:lvl w:ilvl="1" w:tplc="B590CE92">
      <w:start w:val="1"/>
      <w:numFmt w:val="lowerLetter"/>
      <w:lvlText w:val="%2."/>
      <w:lvlJc w:val="left"/>
      <w:pPr>
        <w:ind w:left="1440" w:hanging="360"/>
      </w:pPr>
    </w:lvl>
    <w:lvl w:ilvl="2" w:tplc="55285828">
      <w:start w:val="1"/>
      <w:numFmt w:val="lowerRoman"/>
      <w:lvlText w:val="%3."/>
      <w:lvlJc w:val="right"/>
      <w:pPr>
        <w:ind w:left="2160" w:hanging="180"/>
      </w:pPr>
    </w:lvl>
    <w:lvl w:ilvl="3" w:tplc="803AAAD8">
      <w:start w:val="1"/>
      <w:numFmt w:val="decimal"/>
      <w:lvlText w:val="%4."/>
      <w:lvlJc w:val="left"/>
      <w:pPr>
        <w:ind w:left="2880" w:hanging="360"/>
      </w:pPr>
    </w:lvl>
    <w:lvl w:ilvl="4" w:tplc="CEAC262E">
      <w:start w:val="1"/>
      <w:numFmt w:val="lowerLetter"/>
      <w:lvlText w:val="%5."/>
      <w:lvlJc w:val="left"/>
      <w:pPr>
        <w:ind w:left="3600" w:hanging="360"/>
      </w:pPr>
    </w:lvl>
    <w:lvl w:ilvl="5" w:tplc="06122E06">
      <w:start w:val="1"/>
      <w:numFmt w:val="lowerRoman"/>
      <w:lvlText w:val="%6."/>
      <w:lvlJc w:val="right"/>
      <w:pPr>
        <w:ind w:left="4320" w:hanging="180"/>
      </w:pPr>
    </w:lvl>
    <w:lvl w:ilvl="6" w:tplc="EDD81446">
      <w:start w:val="1"/>
      <w:numFmt w:val="decimal"/>
      <w:lvlText w:val="%7."/>
      <w:lvlJc w:val="left"/>
      <w:pPr>
        <w:ind w:left="5040" w:hanging="360"/>
      </w:pPr>
    </w:lvl>
    <w:lvl w:ilvl="7" w:tplc="40DCA03A">
      <w:start w:val="1"/>
      <w:numFmt w:val="lowerLetter"/>
      <w:lvlText w:val="%8."/>
      <w:lvlJc w:val="left"/>
      <w:pPr>
        <w:ind w:left="5760" w:hanging="360"/>
      </w:pPr>
    </w:lvl>
    <w:lvl w:ilvl="8" w:tplc="43E2C19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E9"/>
    <w:rsid w:val="00055B9B"/>
    <w:rsid w:val="000676A7"/>
    <w:rsid w:val="00070F00"/>
    <w:rsid w:val="0007683A"/>
    <w:rsid w:val="000A5E93"/>
    <w:rsid w:val="00114F8F"/>
    <w:rsid w:val="001430E4"/>
    <w:rsid w:val="001446B1"/>
    <w:rsid w:val="00194369"/>
    <w:rsid w:val="001D41E6"/>
    <w:rsid w:val="00216230"/>
    <w:rsid w:val="002713DA"/>
    <w:rsid w:val="002E3FE1"/>
    <w:rsid w:val="002E5A3E"/>
    <w:rsid w:val="002F51DF"/>
    <w:rsid w:val="0033313A"/>
    <w:rsid w:val="00334129"/>
    <w:rsid w:val="003438EC"/>
    <w:rsid w:val="0037650C"/>
    <w:rsid w:val="00496DE2"/>
    <w:rsid w:val="004E5515"/>
    <w:rsid w:val="00506608"/>
    <w:rsid w:val="005173F7"/>
    <w:rsid w:val="005210BE"/>
    <w:rsid w:val="0058446B"/>
    <w:rsid w:val="0059267E"/>
    <w:rsid w:val="005C08F6"/>
    <w:rsid w:val="005F5369"/>
    <w:rsid w:val="00607F03"/>
    <w:rsid w:val="006143CE"/>
    <w:rsid w:val="00677AFF"/>
    <w:rsid w:val="00694D36"/>
    <w:rsid w:val="00747577"/>
    <w:rsid w:val="00755DEA"/>
    <w:rsid w:val="00756709"/>
    <w:rsid w:val="007A1582"/>
    <w:rsid w:val="007F2D6C"/>
    <w:rsid w:val="007F3DC9"/>
    <w:rsid w:val="00814499"/>
    <w:rsid w:val="0084164B"/>
    <w:rsid w:val="00863114"/>
    <w:rsid w:val="008F57D8"/>
    <w:rsid w:val="009051E9"/>
    <w:rsid w:val="00915F28"/>
    <w:rsid w:val="00917E0D"/>
    <w:rsid w:val="00927995"/>
    <w:rsid w:val="00962CE7"/>
    <w:rsid w:val="00995AE2"/>
    <w:rsid w:val="009C556B"/>
    <w:rsid w:val="00A419A2"/>
    <w:rsid w:val="00B02409"/>
    <w:rsid w:val="00B13533"/>
    <w:rsid w:val="00B80FA8"/>
    <w:rsid w:val="00B96AE5"/>
    <w:rsid w:val="00C00C61"/>
    <w:rsid w:val="00C71797"/>
    <w:rsid w:val="00CE3BA8"/>
    <w:rsid w:val="00D03694"/>
    <w:rsid w:val="00DC7643"/>
    <w:rsid w:val="00DD4BEC"/>
    <w:rsid w:val="00EB43B8"/>
    <w:rsid w:val="00EE3E34"/>
    <w:rsid w:val="00EE4405"/>
    <w:rsid w:val="00F56982"/>
    <w:rsid w:val="00F73F31"/>
    <w:rsid w:val="00F8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Calibri" w:eastAsia="Calibri" w:hAnsi="Calibri" w:cs="Times New Roman"/>
    </w:r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semiHidden/>
    <w:unhideWhenUsed/>
    <w:qFormat/>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semiHidden/>
    <w:rPr>
      <w:rFonts w:ascii="Times New Roman" w:eastAsia="Times New Roman" w:hAnsi="Times New Roman" w:cs="Times New Roman"/>
      <w:sz w:val="16"/>
      <w:szCs w:val="16"/>
      <w:lang w:eastAsia="ru-RU"/>
    </w:rPr>
  </w:style>
  <w:style w:type="paragraph" w:customStyle="1" w:styleId="aeoaeno12">
    <w:name w:val="ae_oaeno12"/>
    <w:basedOn w:val="a"/>
    <w:qFormat/>
    <w:pPr>
      <w:spacing w:after="0" w:line="360" w:lineRule="auto"/>
      <w:ind w:firstLine="720"/>
      <w:jc w:val="both"/>
    </w:pPr>
    <w:rPr>
      <w:rFonts w:ascii="Times New Roman" w:eastAsia="Times New Roman" w:hAnsi="Times New Roman"/>
      <w:sz w:val="24"/>
      <w:szCs w:val="24"/>
      <w:lang w:eastAsia="ru-RU"/>
    </w:rPr>
  </w:style>
  <w:style w:type="paragraph" w:styleId="af8">
    <w:name w:val="Balloon Text"/>
    <w:basedOn w:val="a"/>
    <w:link w:val="af9"/>
    <w:uiPriority w:val="99"/>
    <w:semiHidden/>
    <w:unhideWhenUse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Calibri" w:hAnsi="Segoe UI" w:cs="Segoe UI"/>
      <w:sz w:val="18"/>
      <w:szCs w:val="18"/>
    </w:rPr>
  </w:style>
  <w:style w:type="paragraph" w:styleId="afa">
    <w:name w:val="List Paragraph"/>
    <w:basedOn w:val="a"/>
    <w:uiPriority w:val="99"/>
    <w:qFormat/>
    <w:pPr>
      <w:spacing w:after="0" w:line="240" w:lineRule="auto"/>
      <w:ind w:left="720"/>
      <w:contextualSpacing/>
    </w:pPr>
    <w:rPr>
      <w:rFonts w:ascii="Times New Roman" w:eastAsia="Times New Roman" w:hAnsi="Times New Roman"/>
      <w:sz w:val="20"/>
      <w:szCs w:val="20"/>
      <w:lang w:eastAsia="ru-RU"/>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Calibri" w:eastAsia="Calibri" w:hAnsi="Calibri" w:cs="Times New Roman"/>
    </w:r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semiHidden/>
    <w:unhideWhenUsed/>
    <w:qFormat/>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semiHidden/>
    <w:rPr>
      <w:rFonts w:ascii="Times New Roman" w:eastAsia="Times New Roman" w:hAnsi="Times New Roman" w:cs="Times New Roman"/>
      <w:sz w:val="16"/>
      <w:szCs w:val="16"/>
      <w:lang w:eastAsia="ru-RU"/>
    </w:rPr>
  </w:style>
  <w:style w:type="paragraph" w:customStyle="1" w:styleId="aeoaeno12">
    <w:name w:val="ae_oaeno12"/>
    <w:basedOn w:val="a"/>
    <w:qFormat/>
    <w:pPr>
      <w:spacing w:after="0" w:line="360" w:lineRule="auto"/>
      <w:ind w:firstLine="720"/>
      <w:jc w:val="both"/>
    </w:pPr>
    <w:rPr>
      <w:rFonts w:ascii="Times New Roman" w:eastAsia="Times New Roman" w:hAnsi="Times New Roman"/>
      <w:sz w:val="24"/>
      <w:szCs w:val="24"/>
      <w:lang w:eastAsia="ru-RU"/>
    </w:rPr>
  </w:style>
  <w:style w:type="paragraph" w:styleId="af8">
    <w:name w:val="Balloon Text"/>
    <w:basedOn w:val="a"/>
    <w:link w:val="af9"/>
    <w:uiPriority w:val="99"/>
    <w:semiHidden/>
    <w:unhideWhenUse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Calibri" w:hAnsi="Segoe UI" w:cs="Segoe UI"/>
      <w:sz w:val="18"/>
      <w:szCs w:val="18"/>
    </w:rPr>
  </w:style>
  <w:style w:type="paragraph" w:styleId="afa">
    <w:name w:val="List Paragraph"/>
    <w:basedOn w:val="a"/>
    <w:uiPriority w:val="99"/>
    <w:qFormat/>
    <w:pPr>
      <w:spacing w:after="0" w:line="240" w:lineRule="auto"/>
      <w:ind w:left="720"/>
      <w:contextualSpacing/>
    </w:pPr>
    <w:rPr>
      <w:rFonts w:ascii="Times New Roman" w:eastAsia="Times New Roman" w:hAnsi="Times New Roman"/>
      <w:sz w:val="20"/>
      <w:szCs w:val="20"/>
      <w:lang w:eastAsia="ru-RU"/>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584">
      <w:bodyDiv w:val="1"/>
      <w:marLeft w:val="0"/>
      <w:marRight w:val="0"/>
      <w:marTop w:val="0"/>
      <w:marBottom w:val="0"/>
      <w:divBdr>
        <w:top w:val="none" w:sz="0" w:space="0" w:color="auto"/>
        <w:left w:val="none" w:sz="0" w:space="0" w:color="auto"/>
        <w:bottom w:val="none" w:sz="0" w:space="0" w:color="auto"/>
        <w:right w:val="none" w:sz="0" w:space="0" w:color="auto"/>
      </w:divBdr>
    </w:div>
    <w:div w:id="450438951">
      <w:bodyDiv w:val="1"/>
      <w:marLeft w:val="0"/>
      <w:marRight w:val="0"/>
      <w:marTop w:val="0"/>
      <w:marBottom w:val="0"/>
      <w:divBdr>
        <w:top w:val="none" w:sz="0" w:space="0" w:color="auto"/>
        <w:left w:val="none" w:sz="0" w:space="0" w:color="auto"/>
        <w:bottom w:val="none" w:sz="0" w:space="0" w:color="auto"/>
        <w:right w:val="none" w:sz="0" w:space="0" w:color="auto"/>
      </w:divBdr>
    </w:div>
    <w:div w:id="1324318231">
      <w:bodyDiv w:val="1"/>
      <w:marLeft w:val="0"/>
      <w:marRight w:val="0"/>
      <w:marTop w:val="0"/>
      <w:marBottom w:val="0"/>
      <w:divBdr>
        <w:top w:val="none" w:sz="0" w:space="0" w:color="auto"/>
        <w:left w:val="none" w:sz="0" w:space="0" w:color="auto"/>
        <w:bottom w:val="none" w:sz="0" w:space="0" w:color="auto"/>
        <w:right w:val="none" w:sz="0" w:space="0" w:color="auto"/>
      </w:divBdr>
    </w:div>
    <w:div w:id="14239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5A97-CAC7-428A-BA71-CD552A10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Шошина Анна Валерьевна</dc:creator>
  <cp:lastModifiedBy>USR140617</cp:lastModifiedBy>
  <cp:revision>41</cp:revision>
  <cp:lastPrinted>2023-01-10T04:06:00Z</cp:lastPrinted>
  <dcterms:created xsi:type="dcterms:W3CDTF">2023-01-09T09:47:00Z</dcterms:created>
  <dcterms:modified xsi:type="dcterms:W3CDTF">2023-01-10T04:33:00Z</dcterms:modified>
</cp:coreProperties>
</file>